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6B0" w:rsidRDefault="00E736B0" w:rsidP="00E736B0">
      <w:pPr>
        <w:jc w:val="center"/>
        <w:rPr>
          <w:sz w:val="28"/>
        </w:rPr>
      </w:pPr>
    </w:p>
    <w:p w:rsidR="00E736B0" w:rsidRPr="009945D6" w:rsidRDefault="00F51A2B" w:rsidP="009945D6">
      <w:pPr>
        <w:snapToGrid w:val="0"/>
        <w:spacing w:line="360" w:lineRule="auto"/>
        <w:jc w:val="center"/>
        <w:rPr>
          <w:rFonts w:ascii="方正小标宋简体" w:eastAsia="方正小标宋简体"/>
          <w:spacing w:val="-20"/>
          <w:sz w:val="52"/>
          <w:szCs w:val="52"/>
        </w:rPr>
      </w:pPr>
      <w:bookmarkStart w:id="0" w:name="_GoBack"/>
      <w:r>
        <w:rPr>
          <w:rFonts w:ascii="方正小标宋简体" w:eastAsia="方正小标宋简体" w:hint="eastAsia"/>
          <w:spacing w:val="-20"/>
          <w:sz w:val="52"/>
          <w:szCs w:val="52"/>
        </w:rPr>
        <w:t>阜阳师范大学</w:t>
      </w:r>
      <w:bookmarkEnd w:id="0"/>
      <w:r w:rsidR="009945D6">
        <w:rPr>
          <w:rFonts w:ascii="方正小标宋简体" w:eastAsia="方正小标宋简体" w:hint="eastAsia"/>
          <w:spacing w:val="-20"/>
          <w:sz w:val="52"/>
          <w:szCs w:val="52"/>
        </w:rPr>
        <w:t>信息工程学院</w:t>
      </w:r>
      <w:r w:rsidR="00E736B0" w:rsidRPr="00CC6E1C">
        <w:rPr>
          <w:rFonts w:ascii="方正小标宋简体" w:eastAsia="方正小标宋简体" w:hint="eastAsia"/>
          <w:spacing w:val="-20"/>
          <w:sz w:val="52"/>
          <w:szCs w:val="52"/>
        </w:rPr>
        <w:t>大型仪器设备</w:t>
      </w:r>
      <w:r w:rsidR="00401DDF">
        <w:rPr>
          <w:rFonts w:ascii="方正小标宋简体" w:eastAsia="方正小标宋简体" w:hint="eastAsia"/>
          <w:spacing w:val="-20"/>
          <w:sz w:val="52"/>
          <w:szCs w:val="52"/>
        </w:rPr>
        <w:t>申购</w:t>
      </w:r>
      <w:r w:rsidR="00E736B0" w:rsidRPr="00CC6E1C">
        <w:rPr>
          <w:rFonts w:ascii="方正小标宋简体" w:eastAsia="方正小标宋简体" w:hint="eastAsia"/>
          <w:spacing w:val="-20"/>
          <w:sz w:val="52"/>
          <w:szCs w:val="52"/>
        </w:rPr>
        <w:t>立项</w:t>
      </w:r>
      <w:r w:rsidR="00401DDF">
        <w:rPr>
          <w:rFonts w:ascii="方正小标宋简体" w:eastAsia="方正小标宋简体" w:hint="eastAsia"/>
          <w:spacing w:val="-20"/>
          <w:sz w:val="52"/>
          <w:szCs w:val="52"/>
        </w:rPr>
        <w:t>论证</w:t>
      </w:r>
      <w:r w:rsidR="00E736B0" w:rsidRPr="00CC6E1C">
        <w:rPr>
          <w:rFonts w:ascii="方正小标宋简体" w:eastAsia="方正小标宋简体" w:hint="eastAsia"/>
          <w:spacing w:val="-20"/>
          <w:sz w:val="52"/>
          <w:szCs w:val="52"/>
        </w:rPr>
        <w:t>报告</w:t>
      </w:r>
    </w:p>
    <w:p w:rsidR="00E736B0" w:rsidRDefault="00E736B0" w:rsidP="00E736B0">
      <w:pPr>
        <w:jc w:val="center"/>
        <w:rPr>
          <w:rFonts w:eastAsia="黑体"/>
          <w:sz w:val="28"/>
        </w:rPr>
      </w:pPr>
    </w:p>
    <w:p w:rsidR="00401DDF" w:rsidRDefault="00401DDF" w:rsidP="00401DDF">
      <w:pPr>
        <w:jc w:val="center"/>
        <w:rPr>
          <w:sz w:val="28"/>
        </w:rPr>
      </w:pPr>
    </w:p>
    <w:p w:rsidR="00E736B0" w:rsidRDefault="00E736B0" w:rsidP="00E736B0">
      <w:pPr>
        <w:jc w:val="center"/>
        <w:rPr>
          <w:rFonts w:eastAsia="黑体"/>
          <w:sz w:val="28"/>
        </w:rPr>
      </w:pPr>
    </w:p>
    <w:p w:rsidR="00E736B0" w:rsidRDefault="00E736B0" w:rsidP="00E736B0">
      <w:pPr>
        <w:jc w:val="center"/>
        <w:rPr>
          <w:rFonts w:eastAsia="黑体"/>
          <w:sz w:val="28"/>
        </w:rPr>
      </w:pPr>
    </w:p>
    <w:p w:rsidR="00401DDF" w:rsidRDefault="00401DDF" w:rsidP="00401DDF">
      <w:pPr>
        <w:jc w:val="center"/>
        <w:rPr>
          <w:rFonts w:eastAsia="黑体"/>
          <w:sz w:val="28"/>
        </w:rPr>
      </w:pPr>
    </w:p>
    <w:tbl>
      <w:tblPr>
        <w:tblStyle w:val="aa"/>
        <w:tblW w:w="0" w:type="auto"/>
        <w:jc w:val="center"/>
        <w:tblInd w:w="527" w:type="dxa"/>
        <w:tblLook w:val="04A0" w:firstRow="1" w:lastRow="0" w:firstColumn="1" w:lastColumn="0" w:noHBand="0" w:noVBand="1"/>
      </w:tblPr>
      <w:tblGrid>
        <w:gridCol w:w="1862"/>
        <w:gridCol w:w="5545"/>
      </w:tblGrid>
      <w:tr w:rsidR="00B649B8" w:rsidRPr="00B649B8" w:rsidTr="00B649B8">
        <w:trPr>
          <w:trHeight w:val="884"/>
          <w:jc w:val="center"/>
        </w:trPr>
        <w:tc>
          <w:tcPr>
            <w:tcW w:w="18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B649B8" w:rsidRPr="00B649B8" w:rsidRDefault="00B649B8" w:rsidP="00B649B8">
            <w:pPr>
              <w:adjustRightInd w:val="0"/>
              <w:snapToGrid w:val="0"/>
              <w:jc w:val="distribute"/>
              <w:rPr>
                <w:rFonts w:eastAsia="黑体"/>
                <w:sz w:val="32"/>
                <w:szCs w:val="32"/>
              </w:rPr>
            </w:pPr>
            <w:r w:rsidRPr="00B649B8">
              <w:rPr>
                <w:rFonts w:ascii="宋体" w:hAnsi="宋体" w:hint="eastAsia"/>
                <w:b/>
                <w:sz w:val="32"/>
                <w:szCs w:val="32"/>
              </w:rPr>
              <w:t>设备名称</w:t>
            </w:r>
            <w:r>
              <w:rPr>
                <w:rFonts w:ascii="宋体" w:hAnsi="宋体" w:hint="eastAsia"/>
                <w:b/>
                <w:sz w:val="32"/>
                <w:szCs w:val="32"/>
              </w:rPr>
              <w:t>：</w:t>
            </w:r>
          </w:p>
        </w:tc>
        <w:tc>
          <w:tcPr>
            <w:tcW w:w="5545" w:type="dxa"/>
            <w:tcBorders>
              <w:top w:val="single" w:sz="4" w:space="0" w:color="FFFFFF" w:themeColor="background1"/>
              <w:left w:val="single" w:sz="4" w:space="0" w:color="FFFFFF" w:themeColor="background1"/>
              <w:right w:val="single" w:sz="4" w:space="0" w:color="FFFFFF" w:themeColor="background1"/>
            </w:tcBorders>
            <w:vAlign w:val="center"/>
          </w:tcPr>
          <w:p w:rsidR="00B649B8" w:rsidRPr="00B649B8" w:rsidRDefault="00B649B8" w:rsidP="00B649B8">
            <w:pPr>
              <w:adjustRightInd w:val="0"/>
              <w:snapToGrid w:val="0"/>
              <w:jc w:val="center"/>
              <w:rPr>
                <w:rFonts w:eastAsia="黑体"/>
                <w:sz w:val="28"/>
                <w:szCs w:val="28"/>
              </w:rPr>
            </w:pPr>
          </w:p>
        </w:tc>
      </w:tr>
      <w:tr w:rsidR="00B649B8" w:rsidRPr="00B649B8" w:rsidTr="00B649B8">
        <w:trPr>
          <w:trHeight w:val="884"/>
          <w:jc w:val="center"/>
        </w:trPr>
        <w:tc>
          <w:tcPr>
            <w:tcW w:w="18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B649B8" w:rsidRPr="00B649B8" w:rsidRDefault="00B649B8" w:rsidP="00B649B8">
            <w:pPr>
              <w:adjustRightInd w:val="0"/>
              <w:snapToGrid w:val="0"/>
              <w:jc w:val="distribute"/>
              <w:rPr>
                <w:rFonts w:eastAsia="黑体"/>
                <w:sz w:val="32"/>
                <w:szCs w:val="32"/>
              </w:rPr>
            </w:pPr>
            <w:r w:rsidRPr="00B649B8">
              <w:rPr>
                <w:rFonts w:ascii="宋体" w:hAnsi="宋体" w:hint="eastAsia"/>
                <w:b/>
                <w:sz w:val="32"/>
                <w:szCs w:val="32"/>
              </w:rPr>
              <w:t>申请单</w:t>
            </w:r>
            <w:r w:rsidRPr="00B649B8">
              <w:rPr>
                <w:rFonts w:ascii="宋体" w:hAnsi="宋体" w:hint="eastAsia"/>
                <w:b/>
                <w:spacing w:val="-38"/>
                <w:sz w:val="32"/>
                <w:szCs w:val="32"/>
              </w:rPr>
              <w:t>位</w:t>
            </w:r>
            <w:r>
              <w:rPr>
                <w:rFonts w:ascii="宋体" w:hAnsi="宋体" w:hint="eastAsia"/>
                <w:b/>
                <w:spacing w:val="-38"/>
                <w:sz w:val="32"/>
                <w:szCs w:val="32"/>
              </w:rPr>
              <w:t>：</w:t>
            </w:r>
          </w:p>
        </w:tc>
        <w:tc>
          <w:tcPr>
            <w:tcW w:w="5545" w:type="dxa"/>
            <w:tcBorders>
              <w:left w:val="single" w:sz="4" w:space="0" w:color="FFFFFF" w:themeColor="background1"/>
              <w:right w:val="single" w:sz="4" w:space="0" w:color="FFFFFF" w:themeColor="background1"/>
            </w:tcBorders>
            <w:vAlign w:val="center"/>
          </w:tcPr>
          <w:p w:rsidR="00B649B8" w:rsidRPr="00B649B8" w:rsidRDefault="00B649B8" w:rsidP="00B649B8">
            <w:pPr>
              <w:adjustRightInd w:val="0"/>
              <w:snapToGrid w:val="0"/>
              <w:jc w:val="center"/>
              <w:rPr>
                <w:rFonts w:eastAsia="黑体"/>
                <w:sz w:val="28"/>
                <w:szCs w:val="28"/>
              </w:rPr>
            </w:pPr>
            <w:r w:rsidRPr="00B649B8">
              <w:rPr>
                <w:rFonts w:ascii="宋体" w:hAnsi="宋体" w:hint="eastAsia"/>
                <w:b/>
                <w:sz w:val="28"/>
                <w:szCs w:val="28"/>
              </w:rPr>
              <w:t>（盖章）</w:t>
            </w:r>
          </w:p>
        </w:tc>
      </w:tr>
      <w:tr w:rsidR="00B649B8" w:rsidRPr="00B649B8" w:rsidTr="00B649B8">
        <w:trPr>
          <w:trHeight w:val="884"/>
          <w:jc w:val="center"/>
        </w:trPr>
        <w:tc>
          <w:tcPr>
            <w:tcW w:w="18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B649B8" w:rsidRPr="00B649B8" w:rsidRDefault="00B649B8" w:rsidP="00B649B8">
            <w:pPr>
              <w:adjustRightInd w:val="0"/>
              <w:snapToGrid w:val="0"/>
              <w:jc w:val="distribute"/>
              <w:rPr>
                <w:rFonts w:eastAsia="黑体"/>
                <w:sz w:val="32"/>
                <w:szCs w:val="32"/>
              </w:rPr>
            </w:pPr>
            <w:r w:rsidRPr="00B649B8">
              <w:rPr>
                <w:rFonts w:ascii="宋体" w:hAnsi="宋体" w:hint="eastAsia"/>
                <w:b/>
                <w:sz w:val="32"/>
                <w:szCs w:val="32"/>
              </w:rPr>
              <w:t>申 报 人</w:t>
            </w:r>
            <w:r>
              <w:rPr>
                <w:rFonts w:ascii="宋体" w:hAnsi="宋体" w:hint="eastAsia"/>
                <w:b/>
                <w:sz w:val="32"/>
                <w:szCs w:val="32"/>
              </w:rPr>
              <w:t>：</w:t>
            </w:r>
          </w:p>
        </w:tc>
        <w:tc>
          <w:tcPr>
            <w:tcW w:w="5545" w:type="dxa"/>
            <w:tcBorders>
              <w:left w:val="single" w:sz="4" w:space="0" w:color="FFFFFF" w:themeColor="background1"/>
              <w:right w:val="single" w:sz="4" w:space="0" w:color="FFFFFF" w:themeColor="background1"/>
            </w:tcBorders>
            <w:vAlign w:val="center"/>
          </w:tcPr>
          <w:p w:rsidR="00B649B8" w:rsidRPr="00B649B8" w:rsidRDefault="00B649B8" w:rsidP="00B649B8">
            <w:pPr>
              <w:adjustRightInd w:val="0"/>
              <w:snapToGrid w:val="0"/>
              <w:jc w:val="center"/>
              <w:rPr>
                <w:rFonts w:eastAsia="黑体"/>
                <w:sz w:val="28"/>
                <w:szCs w:val="28"/>
              </w:rPr>
            </w:pPr>
          </w:p>
        </w:tc>
      </w:tr>
      <w:tr w:rsidR="00B649B8" w:rsidRPr="00B649B8" w:rsidTr="00B649B8">
        <w:trPr>
          <w:trHeight w:val="884"/>
          <w:jc w:val="center"/>
        </w:trPr>
        <w:tc>
          <w:tcPr>
            <w:tcW w:w="18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B649B8" w:rsidRPr="00B649B8" w:rsidRDefault="00B649B8" w:rsidP="00B649B8">
            <w:pPr>
              <w:adjustRightInd w:val="0"/>
              <w:snapToGrid w:val="0"/>
              <w:jc w:val="distribute"/>
              <w:rPr>
                <w:rFonts w:eastAsia="黑体"/>
                <w:sz w:val="32"/>
                <w:szCs w:val="32"/>
              </w:rPr>
            </w:pPr>
            <w:r w:rsidRPr="00B649B8">
              <w:rPr>
                <w:rFonts w:ascii="宋体" w:hAnsi="宋体" w:hint="eastAsia"/>
                <w:b/>
                <w:sz w:val="32"/>
                <w:szCs w:val="32"/>
              </w:rPr>
              <w:t>填表时间</w:t>
            </w:r>
            <w:r>
              <w:rPr>
                <w:rFonts w:ascii="宋体" w:hAnsi="宋体" w:hint="eastAsia"/>
                <w:b/>
                <w:sz w:val="32"/>
                <w:szCs w:val="32"/>
              </w:rPr>
              <w:t>：</w:t>
            </w:r>
          </w:p>
        </w:tc>
        <w:tc>
          <w:tcPr>
            <w:tcW w:w="5545" w:type="dxa"/>
            <w:tcBorders>
              <w:left w:val="single" w:sz="4" w:space="0" w:color="FFFFFF" w:themeColor="background1"/>
              <w:right w:val="single" w:sz="4" w:space="0" w:color="FFFFFF" w:themeColor="background1"/>
            </w:tcBorders>
            <w:vAlign w:val="center"/>
          </w:tcPr>
          <w:p w:rsidR="00B649B8" w:rsidRPr="00B649B8" w:rsidRDefault="00B649B8" w:rsidP="00B649B8">
            <w:pPr>
              <w:adjustRightInd w:val="0"/>
              <w:snapToGrid w:val="0"/>
              <w:jc w:val="center"/>
              <w:rPr>
                <w:rFonts w:eastAsia="黑体"/>
                <w:sz w:val="28"/>
                <w:szCs w:val="28"/>
              </w:rPr>
            </w:pPr>
          </w:p>
        </w:tc>
      </w:tr>
    </w:tbl>
    <w:p w:rsidR="00E736B0" w:rsidRDefault="00E736B0" w:rsidP="00E736B0">
      <w:pPr>
        <w:jc w:val="center"/>
        <w:rPr>
          <w:rFonts w:eastAsia="黑体"/>
          <w:sz w:val="28"/>
        </w:rPr>
      </w:pPr>
    </w:p>
    <w:p w:rsidR="00E736B0" w:rsidRPr="00401DDF" w:rsidRDefault="00E736B0" w:rsidP="00401DDF">
      <w:pPr>
        <w:jc w:val="center"/>
        <w:rPr>
          <w:rFonts w:eastAsia="黑体"/>
          <w:sz w:val="28"/>
        </w:rPr>
      </w:pPr>
    </w:p>
    <w:p w:rsidR="00401DDF" w:rsidRDefault="00401DDF" w:rsidP="00401DDF">
      <w:pPr>
        <w:jc w:val="center"/>
        <w:rPr>
          <w:rFonts w:eastAsia="黑体"/>
          <w:sz w:val="28"/>
        </w:rPr>
      </w:pPr>
    </w:p>
    <w:p w:rsidR="00401DDF" w:rsidRDefault="00401DDF" w:rsidP="00401DDF">
      <w:pPr>
        <w:spacing w:line="360" w:lineRule="auto"/>
        <w:jc w:val="center"/>
        <w:rPr>
          <w:rFonts w:eastAsia="黑体"/>
          <w:sz w:val="28"/>
        </w:rPr>
      </w:pPr>
    </w:p>
    <w:p w:rsidR="00E736B0" w:rsidRDefault="009945D6" w:rsidP="00401DDF">
      <w:pPr>
        <w:spacing w:line="340" w:lineRule="exact"/>
        <w:jc w:val="center"/>
        <w:rPr>
          <w:rFonts w:ascii="宋体" w:hAnsi="宋体"/>
          <w:b/>
          <w:spacing w:val="20"/>
          <w:sz w:val="32"/>
        </w:rPr>
      </w:pPr>
      <w:r>
        <w:rPr>
          <w:rFonts w:ascii="宋体" w:hAnsi="宋体" w:hint="eastAsia"/>
          <w:b/>
          <w:spacing w:val="20"/>
          <w:sz w:val="32"/>
        </w:rPr>
        <w:t>设备管理中心</w:t>
      </w:r>
      <w:r w:rsidR="00E736B0">
        <w:rPr>
          <w:rFonts w:ascii="宋体" w:hAnsi="宋体" w:hint="eastAsia"/>
          <w:b/>
          <w:spacing w:val="20"/>
          <w:sz w:val="32"/>
        </w:rPr>
        <w:t>制</w:t>
      </w:r>
    </w:p>
    <w:p w:rsidR="00E736B0" w:rsidRDefault="00401DDF" w:rsidP="00401DDF">
      <w:pPr>
        <w:spacing w:line="360" w:lineRule="auto"/>
        <w:jc w:val="center"/>
        <w:rPr>
          <w:rFonts w:ascii="宋体" w:hAnsi="宋体"/>
          <w:b/>
          <w:spacing w:val="20"/>
          <w:sz w:val="32"/>
        </w:rPr>
      </w:pPr>
      <w:r>
        <w:rPr>
          <w:rFonts w:ascii="宋体" w:hAnsi="宋体" w:hint="eastAsia"/>
          <w:b/>
          <w:spacing w:val="20"/>
          <w:sz w:val="32"/>
        </w:rPr>
        <w:t>2016年</w:t>
      </w:r>
      <w:r w:rsidR="009945D6">
        <w:rPr>
          <w:rFonts w:ascii="宋体" w:hAnsi="宋体" w:hint="eastAsia"/>
          <w:b/>
          <w:spacing w:val="20"/>
          <w:sz w:val="32"/>
        </w:rPr>
        <w:t>9</w:t>
      </w:r>
      <w:r>
        <w:rPr>
          <w:rFonts w:ascii="宋体" w:hAnsi="宋体" w:hint="eastAsia"/>
          <w:b/>
          <w:spacing w:val="20"/>
          <w:sz w:val="32"/>
        </w:rPr>
        <w:t>月</w:t>
      </w:r>
    </w:p>
    <w:p w:rsidR="00E736B0" w:rsidRPr="00CC6E1C" w:rsidRDefault="00E736B0" w:rsidP="009945D6">
      <w:pPr>
        <w:pStyle w:val="a6"/>
        <w:snapToGrid w:val="0"/>
        <w:spacing w:beforeLines="50" w:before="156" w:afterLines="50" w:after="156" w:line="360" w:lineRule="auto"/>
        <w:jc w:val="center"/>
        <w:rPr>
          <w:rFonts w:ascii="方正小标宋简体" w:eastAsia="方正小标宋简体"/>
          <w:sz w:val="44"/>
          <w:szCs w:val="44"/>
        </w:rPr>
      </w:pPr>
      <w:r w:rsidRPr="00CC6E1C">
        <w:rPr>
          <w:rFonts w:ascii="方正小标宋简体" w:eastAsia="方正小标宋简体" w:hint="eastAsia"/>
          <w:sz w:val="44"/>
          <w:szCs w:val="44"/>
        </w:rPr>
        <w:lastRenderedPageBreak/>
        <w:t>填 写 说 明</w:t>
      </w:r>
    </w:p>
    <w:p w:rsidR="00E736B0" w:rsidRDefault="00E736B0" w:rsidP="00E736B0">
      <w:pPr>
        <w:pStyle w:val="a6"/>
        <w:snapToGrid w:val="0"/>
        <w:spacing w:line="480" w:lineRule="exact"/>
        <w:ind w:firstLine="600"/>
        <w:rPr>
          <w:rFonts w:ascii="仿宋_GB2312" w:eastAsia="仿宋_GB2312"/>
          <w:sz w:val="24"/>
          <w:szCs w:val="30"/>
        </w:rPr>
      </w:pPr>
      <w:r>
        <w:rPr>
          <w:rFonts w:ascii="仿宋_GB2312" w:eastAsia="仿宋_GB2312" w:hint="eastAsia"/>
          <w:sz w:val="24"/>
          <w:szCs w:val="30"/>
        </w:rPr>
        <w:t>《</w:t>
      </w:r>
      <w:r w:rsidR="00401DDF">
        <w:rPr>
          <w:rFonts w:ascii="仿宋_GB2312" w:eastAsia="仿宋_GB2312" w:hint="eastAsia"/>
          <w:sz w:val="24"/>
          <w:szCs w:val="30"/>
        </w:rPr>
        <w:t>阜阳师范</w:t>
      </w:r>
      <w:r w:rsidR="00F51A2B">
        <w:rPr>
          <w:rFonts w:ascii="仿宋_GB2312" w:eastAsia="仿宋_GB2312" w:hint="eastAsia"/>
          <w:sz w:val="24"/>
          <w:szCs w:val="30"/>
        </w:rPr>
        <w:t>大学</w:t>
      </w:r>
      <w:r w:rsidR="009945D6">
        <w:rPr>
          <w:rFonts w:ascii="仿宋_GB2312" w:eastAsia="仿宋_GB2312" w:hint="eastAsia"/>
          <w:sz w:val="24"/>
          <w:szCs w:val="30"/>
        </w:rPr>
        <w:t>信息工程学院</w:t>
      </w:r>
      <w:r>
        <w:rPr>
          <w:rFonts w:ascii="仿宋_GB2312" w:eastAsia="仿宋_GB2312" w:hint="eastAsia"/>
          <w:sz w:val="24"/>
          <w:szCs w:val="30"/>
        </w:rPr>
        <w:t>大型科学仪器设备</w:t>
      </w:r>
      <w:r w:rsidR="00401DDF">
        <w:rPr>
          <w:rFonts w:ascii="仿宋_GB2312" w:eastAsia="仿宋_GB2312" w:hint="eastAsia"/>
          <w:sz w:val="24"/>
          <w:szCs w:val="30"/>
        </w:rPr>
        <w:t>申购立项论证报告</w:t>
      </w:r>
      <w:r>
        <w:rPr>
          <w:rFonts w:ascii="仿宋_GB2312" w:eastAsia="仿宋_GB2312" w:hint="eastAsia"/>
          <w:sz w:val="24"/>
          <w:szCs w:val="30"/>
        </w:rPr>
        <w:t>》</w:t>
      </w:r>
      <w:r w:rsidR="008045DE">
        <w:rPr>
          <w:rFonts w:ascii="仿宋_GB2312" w:eastAsia="仿宋_GB2312" w:hint="eastAsia"/>
          <w:sz w:val="24"/>
          <w:szCs w:val="30"/>
        </w:rPr>
        <w:t>是</w:t>
      </w:r>
      <w:r>
        <w:rPr>
          <w:rFonts w:ascii="仿宋_GB2312" w:eastAsia="仿宋_GB2312" w:hint="eastAsia"/>
          <w:sz w:val="24"/>
          <w:szCs w:val="30"/>
        </w:rPr>
        <w:t>申购大型科学仪器设备的重要</w:t>
      </w:r>
      <w:r w:rsidR="00401DDF">
        <w:rPr>
          <w:rFonts w:ascii="仿宋_GB2312" w:eastAsia="仿宋_GB2312" w:hint="eastAsia"/>
          <w:sz w:val="24"/>
          <w:szCs w:val="30"/>
        </w:rPr>
        <w:t>依据</w:t>
      </w:r>
      <w:r>
        <w:rPr>
          <w:rFonts w:ascii="仿宋_GB2312" w:eastAsia="仿宋_GB2312" w:hint="eastAsia"/>
          <w:sz w:val="24"/>
          <w:szCs w:val="30"/>
        </w:rPr>
        <w:t>，必须按规定如实、全面填写。文字叙述要重点突出、简明扼要、层次分明，用</w:t>
      </w:r>
      <w:proofErr w:type="gramStart"/>
      <w:r>
        <w:rPr>
          <w:rFonts w:ascii="仿宋_GB2312" w:eastAsia="仿宋_GB2312" w:hint="eastAsia"/>
          <w:sz w:val="24"/>
          <w:szCs w:val="30"/>
        </w:rPr>
        <w:t>仿宋小</w:t>
      </w:r>
      <w:proofErr w:type="gramEnd"/>
      <w:r>
        <w:rPr>
          <w:rFonts w:ascii="仿宋_GB2312" w:eastAsia="仿宋_GB2312" w:hint="eastAsia"/>
          <w:sz w:val="24"/>
          <w:szCs w:val="30"/>
        </w:rPr>
        <w:t>四号字。</w:t>
      </w:r>
    </w:p>
    <w:p w:rsidR="00E736B0" w:rsidRDefault="002B4D34" w:rsidP="00E736B0">
      <w:pPr>
        <w:pStyle w:val="a6"/>
        <w:snapToGrid w:val="0"/>
        <w:spacing w:line="480" w:lineRule="exact"/>
        <w:ind w:firstLine="601"/>
        <w:rPr>
          <w:rFonts w:ascii="仿宋_GB2312" w:eastAsia="仿宋_GB2312"/>
          <w:sz w:val="24"/>
          <w:szCs w:val="30"/>
        </w:rPr>
      </w:pPr>
      <w:r>
        <w:rPr>
          <w:rFonts w:ascii="仿宋_GB2312" w:eastAsia="仿宋_GB2312" w:hint="eastAsia"/>
          <w:sz w:val="24"/>
          <w:szCs w:val="30"/>
        </w:rPr>
        <w:t>论证</w:t>
      </w:r>
      <w:r w:rsidR="00E736B0">
        <w:rPr>
          <w:rFonts w:ascii="仿宋_GB2312" w:eastAsia="仿宋_GB2312" w:hint="eastAsia"/>
          <w:sz w:val="24"/>
          <w:szCs w:val="30"/>
        </w:rPr>
        <w:t>报告一律用</w:t>
      </w:r>
      <w:r w:rsidR="00E736B0">
        <w:rPr>
          <w:rFonts w:ascii="仿宋_GB2312" w:eastAsia="仿宋_GB2312"/>
          <w:sz w:val="24"/>
          <w:szCs w:val="30"/>
        </w:rPr>
        <w:t>A4纸打印，</w:t>
      </w:r>
      <w:r w:rsidR="00E736B0">
        <w:rPr>
          <w:rFonts w:ascii="仿宋_GB2312" w:eastAsia="仿宋_GB2312" w:hint="eastAsia"/>
          <w:sz w:val="24"/>
          <w:szCs w:val="30"/>
        </w:rPr>
        <w:t>一式</w:t>
      </w:r>
      <w:r w:rsidR="009945D6">
        <w:rPr>
          <w:rFonts w:ascii="仿宋_GB2312" w:eastAsia="仿宋_GB2312" w:hint="eastAsia"/>
          <w:sz w:val="24"/>
          <w:szCs w:val="30"/>
        </w:rPr>
        <w:t>3</w:t>
      </w:r>
      <w:r w:rsidR="00E736B0">
        <w:rPr>
          <w:rFonts w:ascii="仿宋_GB2312" w:eastAsia="仿宋_GB2312" w:hint="eastAsia"/>
          <w:sz w:val="24"/>
          <w:szCs w:val="30"/>
        </w:rPr>
        <w:t>份，</w:t>
      </w:r>
      <w:r w:rsidR="00E736B0">
        <w:rPr>
          <w:rFonts w:ascii="仿宋_GB2312" w:eastAsia="仿宋_GB2312"/>
          <w:sz w:val="24"/>
          <w:szCs w:val="30"/>
        </w:rPr>
        <w:t>按要求签字盖章后，</w:t>
      </w:r>
      <w:r w:rsidR="00E736B0">
        <w:rPr>
          <w:rFonts w:ascii="仿宋_GB2312" w:eastAsia="仿宋_GB2312" w:hint="eastAsia"/>
          <w:sz w:val="24"/>
          <w:szCs w:val="30"/>
        </w:rPr>
        <w:t>按规定时间报送</w:t>
      </w:r>
      <w:r w:rsidR="009945D6">
        <w:rPr>
          <w:rFonts w:ascii="仿宋_GB2312" w:eastAsia="仿宋_GB2312" w:hint="eastAsia"/>
          <w:sz w:val="24"/>
          <w:szCs w:val="30"/>
        </w:rPr>
        <w:t>设备</w:t>
      </w:r>
      <w:r w:rsidR="00401DDF">
        <w:rPr>
          <w:rFonts w:ascii="仿宋_GB2312" w:eastAsia="仿宋_GB2312" w:hint="eastAsia"/>
          <w:sz w:val="24"/>
          <w:szCs w:val="30"/>
        </w:rPr>
        <w:t>管理中心</w:t>
      </w:r>
      <w:r w:rsidR="00E736B0">
        <w:rPr>
          <w:rFonts w:ascii="仿宋_GB2312" w:eastAsia="仿宋_GB2312" w:hint="eastAsia"/>
          <w:sz w:val="24"/>
          <w:szCs w:val="30"/>
        </w:rPr>
        <w:t>。</w:t>
      </w:r>
    </w:p>
    <w:p w:rsidR="00F73893" w:rsidRDefault="00401DDF" w:rsidP="00E736B0">
      <w:pPr>
        <w:pStyle w:val="a6"/>
        <w:snapToGrid w:val="0"/>
        <w:spacing w:line="480" w:lineRule="exact"/>
        <w:ind w:firstLine="600"/>
        <w:rPr>
          <w:rFonts w:ascii="仿宋_GB2312" w:eastAsia="仿宋_GB2312"/>
          <w:sz w:val="24"/>
          <w:szCs w:val="30"/>
        </w:rPr>
      </w:pPr>
      <w:r>
        <w:rPr>
          <w:rFonts w:ascii="仿宋_GB2312" w:eastAsia="仿宋_GB2312" w:hint="eastAsia"/>
          <w:sz w:val="24"/>
          <w:szCs w:val="30"/>
        </w:rPr>
        <w:t>申购人需重点阐述</w:t>
      </w:r>
      <w:r w:rsidR="00F73893">
        <w:rPr>
          <w:rFonts w:ascii="仿宋_GB2312" w:eastAsia="仿宋_GB2312" w:hint="eastAsia"/>
          <w:sz w:val="24"/>
          <w:szCs w:val="30"/>
        </w:rPr>
        <w:t>：</w:t>
      </w:r>
    </w:p>
    <w:p w:rsidR="00E736B0" w:rsidRDefault="00F73893" w:rsidP="00E736B0">
      <w:pPr>
        <w:pStyle w:val="a6"/>
        <w:snapToGrid w:val="0"/>
        <w:spacing w:line="480" w:lineRule="exact"/>
        <w:ind w:firstLine="600"/>
        <w:rPr>
          <w:rFonts w:ascii="仿宋_GB2312" w:eastAsia="仿宋_GB2312"/>
          <w:sz w:val="24"/>
          <w:szCs w:val="30"/>
        </w:rPr>
      </w:pPr>
      <w:r>
        <w:rPr>
          <w:rFonts w:ascii="仿宋_GB2312" w:eastAsia="仿宋_GB2312" w:hint="eastAsia"/>
          <w:sz w:val="24"/>
          <w:szCs w:val="30"/>
        </w:rPr>
        <w:t>1.</w:t>
      </w:r>
      <w:r w:rsidR="00E736B0">
        <w:rPr>
          <w:rFonts w:ascii="仿宋_GB2312" w:eastAsia="仿宋_GB2312" w:hint="eastAsia"/>
          <w:sz w:val="24"/>
          <w:szCs w:val="30"/>
        </w:rPr>
        <w:t>申购仪器设备所涉及的科研领域和主要工作内容；结合省内外研究现状和发展趋势，简述该仪器设备涉及领域的科研水平；</w:t>
      </w:r>
      <w:r w:rsidR="00231243">
        <w:rPr>
          <w:rFonts w:ascii="仿宋_GB2312" w:eastAsia="仿宋_GB2312" w:hint="eastAsia"/>
          <w:sz w:val="24"/>
          <w:szCs w:val="30"/>
        </w:rPr>
        <w:t>申报人及能共享使用</w:t>
      </w:r>
      <w:r w:rsidR="00E736B0">
        <w:rPr>
          <w:rFonts w:ascii="仿宋_GB2312" w:eastAsia="仿宋_GB2312" w:hint="eastAsia"/>
          <w:sz w:val="24"/>
          <w:szCs w:val="30"/>
        </w:rPr>
        <w:t>该仪器设备</w:t>
      </w:r>
      <w:r w:rsidR="00231243">
        <w:rPr>
          <w:rFonts w:ascii="仿宋_GB2312" w:eastAsia="仿宋_GB2312" w:hint="eastAsia"/>
          <w:sz w:val="24"/>
          <w:szCs w:val="30"/>
        </w:rPr>
        <w:t>人员在</w:t>
      </w:r>
      <w:r w:rsidR="00B649B8">
        <w:rPr>
          <w:rFonts w:ascii="仿宋_GB2312" w:eastAsia="仿宋_GB2312" w:hint="eastAsia"/>
          <w:sz w:val="24"/>
          <w:szCs w:val="30"/>
        </w:rPr>
        <w:t>该领域内的</w:t>
      </w:r>
      <w:r w:rsidR="00B649B8" w:rsidRPr="00B649B8">
        <w:rPr>
          <w:rFonts w:ascii="仿宋_GB2312" w:eastAsia="仿宋_GB2312" w:hint="eastAsia"/>
          <w:b/>
          <w:sz w:val="24"/>
          <w:szCs w:val="30"/>
        </w:rPr>
        <w:t>前期</w:t>
      </w:r>
      <w:r w:rsidR="00C2514B">
        <w:rPr>
          <w:rFonts w:ascii="仿宋_GB2312" w:eastAsia="仿宋_GB2312" w:hint="eastAsia"/>
          <w:b/>
          <w:sz w:val="24"/>
          <w:szCs w:val="30"/>
        </w:rPr>
        <w:t>相关</w:t>
      </w:r>
      <w:r w:rsidR="00B649B8" w:rsidRPr="00B649B8">
        <w:rPr>
          <w:rFonts w:ascii="仿宋_GB2312" w:eastAsia="仿宋_GB2312" w:hint="eastAsia"/>
          <w:b/>
          <w:sz w:val="24"/>
          <w:szCs w:val="30"/>
        </w:rPr>
        <w:t>研究成果</w:t>
      </w:r>
      <w:r w:rsidR="00E736B0">
        <w:rPr>
          <w:rFonts w:ascii="仿宋_GB2312" w:eastAsia="仿宋_GB2312" w:hint="eastAsia"/>
          <w:sz w:val="24"/>
          <w:szCs w:val="30"/>
        </w:rPr>
        <w:t>情况简介；</w:t>
      </w:r>
      <w:r w:rsidR="00236D36" w:rsidRPr="00236D36">
        <w:rPr>
          <w:rFonts w:ascii="仿宋_GB2312" w:eastAsia="仿宋_GB2312" w:hint="eastAsia"/>
          <w:sz w:val="24"/>
          <w:szCs w:val="30"/>
        </w:rPr>
        <w:t>申报人及能共享使用该仪器设备人员</w:t>
      </w:r>
      <w:r>
        <w:rPr>
          <w:rFonts w:ascii="仿宋_GB2312" w:eastAsia="仿宋_GB2312" w:hint="eastAsia"/>
          <w:sz w:val="24"/>
          <w:szCs w:val="30"/>
        </w:rPr>
        <w:t>在涉及领域所</w:t>
      </w:r>
      <w:r w:rsidR="00E736B0">
        <w:rPr>
          <w:rFonts w:ascii="仿宋_GB2312" w:eastAsia="仿宋_GB2312" w:hint="eastAsia"/>
          <w:sz w:val="24"/>
          <w:szCs w:val="30"/>
        </w:rPr>
        <w:t>承担有关省级以上科研项目的情况；科研需求购置该仪器设备的必要性和紧迫性。</w:t>
      </w:r>
    </w:p>
    <w:p w:rsidR="00E736B0" w:rsidRDefault="00F73893" w:rsidP="00E736B0">
      <w:pPr>
        <w:pStyle w:val="a6"/>
        <w:snapToGrid w:val="0"/>
        <w:spacing w:line="480" w:lineRule="exact"/>
        <w:ind w:firstLine="600"/>
        <w:rPr>
          <w:rFonts w:ascii="仿宋_GB2312" w:eastAsia="仿宋_GB2312"/>
          <w:sz w:val="24"/>
          <w:szCs w:val="30"/>
        </w:rPr>
      </w:pPr>
      <w:r>
        <w:rPr>
          <w:rFonts w:ascii="仿宋_GB2312" w:eastAsia="仿宋_GB2312" w:hint="eastAsia"/>
          <w:sz w:val="24"/>
          <w:szCs w:val="30"/>
        </w:rPr>
        <w:t>2.</w:t>
      </w:r>
      <w:r w:rsidR="00E736B0">
        <w:rPr>
          <w:rFonts w:ascii="仿宋_GB2312" w:eastAsia="仿宋_GB2312" w:hint="eastAsia"/>
          <w:sz w:val="24"/>
          <w:szCs w:val="30"/>
        </w:rPr>
        <w:t>结合科研需求情况，对几个厂商可提供的仪器设备的性能价格比进行比较，对比分析其先进性和适用性。说明拟选择的仪器设备的主要功能、特点、适用范围、售后服务情况等。阐明拟选择的仪器设备性能与科研工作的关系。</w:t>
      </w:r>
      <w:proofErr w:type="gramStart"/>
      <w:r w:rsidR="00E736B0">
        <w:rPr>
          <w:rFonts w:ascii="仿宋_GB2312" w:eastAsia="仿宋_GB2312" w:hint="eastAsia"/>
          <w:sz w:val="24"/>
          <w:szCs w:val="30"/>
        </w:rPr>
        <w:t>描述省</w:t>
      </w:r>
      <w:proofErr w:type="gramEnd"/>
      <w:r w:rsidR="00E736B0">
        <w:rPr>
          <w:rFonts w:ascii="仿宋_GB2312" w:eastAsia="仿宋_GB2312" w:hint="eastAsia"/>
          <w:sz w:val="24"/>
          <w:szCs w:val="30"/>
        </w:rPr>
        <w:t>内外使用该公司产品的情况。</w:t>
      </w:r>
    </w:p>
    <w:p w:rsidR="00E736B0" w:rsidRDefault="00F73893" w:rsidP="00F73893">
      <w:pPr>
        <w:pStyle w:val="a6"/>
        <w:snapToGrid w:val="0"/>
        <w:spacing w:line="480" w:lineRule="exact"/>
        <w:ind w:firstLine="600"/>
        <w:rPr>
          <w:rFonts w:ascii="仿宋_GB2312" w:eastAsia="仿宋_GB2312"/>
          <w:sz w:val="24"/>
          <w:szCs w:val="30"/>
        </w:rPr>
      </w:pPr>
      <w:r w:rsidRPr="00F73893">
        <w:rPr>
          <w:rFonts w:ascii="仿宋_GB2312" w:eastAsia="仿宋_GB2312" w:hint="eastAsia"/>
          <w:sz w:val="24"/>
          <w:szCs w:val="30"/>
        </w:rPr>
        <w:t>3.</w:t>
      </w:r>
      <w:r w:rsidR="00E736B0" w:rsidRPr="00F73893">
        <w:rPr>
          <w:rFonts w:ascii="仿宋_GB2312" w:eastAsia="仿宋_GB2312" w:hint="eastAsia"/>
          <w:sz w:val="24"/>
          <w:szCs w:val="30"/>
        </w:rPr>
        <w:t>省内现有同类仪器设备的资源情况</w:t>
      </w:r>
      <w:r>
        <w:rPr>
          <w:rFonts w:ascii="仿宋_GB2312" w:eastAsia="仿宋_GB2312" w:hint="eastAsia"/>
          <w:sz w:val="24"/>
          <w:szCs w:val="30"/>
        </w:rPr>
        <w:t>，</w:t>
      </w:r>
      <w:r w:rsidR="00E736B0">
        <w:rPr>
          <w:rFonts w:ascii="仿宋_GB2312" w:eastAsia="仿宋_GB2312" w:hint="eastAsia"/>
          <w:sz w:val="24"/>
          <w:szCs w:val="30"/>
        </w:rPr>
        <w:t>省内或同行业（领域）现有同类、同档次仪器设备的分布情况</w:t>
      </w:r>
      <w:r w:rsidR="00703148">
        <w:rPr>
          <w:rFonts w:ascii="仿宋_GB2312" w:eastAsia="仿宋_GB2312" w:hint="eastAsia"/>
          <w:sz w:val="24"/>
          <w:szCs w:val="30"/>
        </w:rPr>
        <w:t>：</w:t>
      </w:r>
      <w:r w:rsidR="00E736B0">
        <w:rPr>
          <w:rFonts w:ascii="仿宋_GB2312" w:eastAsia="仿宋_GB2312" w:hint="eastAsia"/>
          <w:sz w:val="24"/>
          <w:szCs w:val="30"/>
        </w:rPr>
        <w:t>设备的购置时间、原值、利用率等。</w:t>
      </w:r>
    </w:p>
    <w:p w:rsidR="00E736B0" w:rsidRPr="00F73893" w:rsidRDefault="00F73893" w:rsidP="00F73893">
      <w:pPr>
        <w:pStyle w:val="a6"/>
        <w:snapToGrid w:val="0"/>
        <w:spacing w:line="480" w:lineRule="exact"/>
        <w:ind w:firstLine="600"/>
        <w:rPr>
          <w:rFonts w:ascii="仿宋_GB2312" w:eastAsia="仿宋_GB2312"/>
          <w:sz w:val="24"/>
          <w:szCs w:val="30"/>
        </w:rPr>
      </w:pPr>
      <w:r w:rsidRPr="008045DE">
        <w:rPr>
          <w:rFonts w:ascii="仿宋_GB2312" w:eastAsia="仿宋_GB2312" w:hint="eastAsia"/>
          <w:sz w:val="24"/>
          <w:szCs w:val="30"/>
        </w:rPr>
        <w:t>4.</w:t>
      </w:r>
      <w:r w:rsidR="00E736B0" w:rsidRPr="00F73893">
        <w:rPr>
          <w:rFonts w:ascii="仿宋_GB2312" w:eastAsia="仿宋_GB2312" w:hint="eastAsia"/>
          <w:b/>
          <w:sz w:val="24"/>
          <w:szCs w:val="30"/>
        </w:rPr>
        <w:t>预期绩效目标</w:t>
      </w:r>
    </w:p>
    <w:p w:rsidR="00E736B0" w:rsidRDefault="00E736B0" w:rsidP="00E736B0">
      <w:pPr>
        <w:snapToGrid w:val="0"/>
        <w:spacing w:line="480" w:lineRule="exact"/>
        <w:ind w:firstLine="600"/>
        <w:rPr>
          <w:rFonts w:ascii="仿宋_GB2312" w:eastAsia="仿宋_GB2312"/>
          <w:sz w:val="24"/>
          <w:szCs w:val="30"/>
        </w:rPr>
      </w:pPr>
      <w:r>
        <w:rPr>
          <w:rFonts w:ascii="仿宋_GB2312" w:eastAsia="仿宋_GB2312" w:hint="eastAsia"/>
          <w:sz w:val="24"/>
          <w:szCs w:val="30"/>
        </w:rPr>
        <w:t>申购仪器设备预期对科研水平和学科发展的推动作用和预期绩效目标。</w:t>
      </w:r>
      <w:r>
        <w:rPr>
          <w:rFonts w:ascii="仿宋_GB2312" w:eastAsia="仿宋_GB2312"/>
          <w:sz w:val="24"/>
          <w:szCs w:val="30"/>
        </w:rPr>
        <w:t>预期</w:t>
      </w:r>
      <w:r>
        <w:rPr>
          <w:rFonts w:ascii="仿宋_GB2312" w:eastAsia="仿宋_GB2312" w:hint="eastAsia"/>
          <w:sz w:val="24"/>
          <w:szCs w:val="30"/>
        </w:rPr>
        <w:t>绩效</w:t>
      </w:r>
      <w:r>
        <w:rPr>
          <w:rFonts w:ascii="仿宋_GB2312" w:eastAsia="仿宋_GB2312"/>
          <w:sz w:val="24"/>
          <w:szCs w:val="30"/>
        </w:rPr>
        <w:t>目标必须说明</w:t>
      </w:r>
      <w:r>
        <w:rPr>
          <w:rFonts w:ascii="仿宋_GB2312" w:eastAsia="仿宋_GB2312" w:hint="eastAsia"/>
          <w:sz w:val="24"/>
          <w:szCs w:val="30"/>
        </w:rPr>
        <w:t>该仪器设备</w:t>
      </w:r>
      <w:r>
        <w:rPr>
          <w:rFonts w:ascii="仿宋_GB2312" w:eastAsia="仿宋_GB2312"/>
          <w:sz w:val="24"/>
          <w:szCs w:val="30"/>
        </w:rPr>
        <w:t>将完成哪些</w:t>
      </w:r>
      <w:r>
        <w:rPr>
          <w:rFonts w:ascii="仿宋_GB2312" w:eastAsia="仿宋_GB2312" w:hint="eastAsia"/>
          <w:sz w:val="24"/>
          <w:szCs w:val="30"/>
        </w:rPr>
        <w:t>科研</w:t>
      </w:r>
      <w:r>
        <w:rPr>
          <w:rFonts w:ascii="仿宋_GB2312" w:eastAsia="仿宋_GB2312"/>
          <w:sz w:val="24"/>
          <w:szCs w:val="30"/>
        </w:rPr>
        <w:t>任务、所要达到的指标、在哪些方面可能取得何种程度的突破、对解决经济和社会发展面临的重大</w:t>
      </w:r>
      <w:r>
        <w:rPr>
          <w:rFonts w:ascii="仿宋_GB2312" w:eastAsia="仿宋_GB2312" w:hint="eastAsia"/>
          <w:sz w:val="24"/>
          <w:szCs w:val="30"/>
        </w:rPr>
        <w:t>科学</w:t>
      </w:r>
      <w:r>
        <w:rPr>
          <w:rFonts w:ascii="仿宋_GB2312" w:eastAsia="仿宋_GB2312"/>
          <w:sz w:val="24"/>
          <w:szCs w:val="30"/>
        </w:rPr>
        <w:t>问题所</w:t>
      </w:r>
      <w:r>
        <w:rPr>
          <w:rFonts w:ascii="仿宋_GB2312" w:eastAsia="仿宋_GB2312" w:hint="eastAsia"/>
          <w:sz w:val="24"/>
          <w:szCs w:val="30"/>
        </w:rPr>
        <w:t>能</w:t>
      </w:r>
      <w:proofErr w:type="gramStart"/>
      <w:r>
        <w:rPr>
          <w:rFonts w:ascii="仿宋_GB2312" w:eastAsia="仿宋_GB2312"/>
          <w:sz w:val="24"/>
          <w:szCs w:val="30"/>
        </w:rPr>
        <w:t>作出</w:t>
      </w:r>
      <w:proofErr w:type="gramEnd"/>
      <w:r>
        <w:rPr>
          <w:rFonts w:ascii="仿宋_GB2312" w:eastAsia="仿宋_GB2312"/>
          <w:sz w:val="24"/>
          <w:szCs w:val="30"/>
        </w:rPr>
        <w:t>的贡献以及相关成果。应提出具体、</w:t>
      </w:r>
      <w:r w:rsidRPr="008045DE">
        <w:rPr>
          <w:rFonts w:ascii="仿宋_GB2312" w:eastAsia="仿宋_GB2312"/>
          <w:b/>
          <w:sz w:val="24"/>
          <w:szCs w:val="30"/>
        </w:rPr>
        <w:t>明确的可考核的指标</w:t>
      </w:r>
      <w:r>
        <w:rPr>
          <w:rFonts w:ascii="仿宋_GB2312" w:eastAsia="仿宋_GB2312"/>
          <w:sz w:val="24"/>
          <w:szCs w:val="30"/>
        </w:rPr>
        <w:t>，避免目标空泛。</w:t>
      </w:r>
    </w:p>
    <w:p w:rsidR="00E736B0" w:rsidRDefault="00E736B0" w:rsidP="00E736B0">
      <w:pPr>
        <w:pStyle w:val="a6"/>
        <w:jc w:val="left"/>
        <w:rPr>
          <w:rFonts w:ascii="黑体" w:eastAsia="黑体"/>
          <w:color w:val="000000"/>
          <w:sz w:val="28"/>
        </w:rPr>
        <w:sectPr w:rsidR="00E736B0" w:rsidSect="006F7164">
          <w:headerReference w:type="default" r:id="rId7"/>
          <w:footerReference w:type="even" r:id="rId8"/>
          <w:footerReference w:type="default" r:id="rId9"/>
          <w:headerReference w:type="first" r:id="rId10"/>
          <w:pgSz w:w="11906" w:h="16838"/>
          <w:pgMar w:top="1588" w:right="1361" w:bottom="1361" w:left="1474" w:header="851" w:footer="992" w:gutter="0"/>
          <w:pgNumType w:start="0"/>
          <w:cols w:space="425"/>
          <w:titlePg/>
          <w:docGrid w:type="lines" w:linePitch="312"/>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
        <w:gridCol w:w="1450"/>
        <w:gridCol w:w="1451"/>
        <w:gridCol w:w="1450"/>
        <w:gridCol w:w="1451"/>
        <w:gridCol w:w="3021"/>
      </w:tblGrid>
      <w:tr w:rsidR="00E736B0" w:rsidTr="006F7164">
        <w:trPr>
          <w:cantSplit/>
          <w:trHeight w:val="652"/>
        </w:trPr>
        <w:tc>
          <w:tcPr>
            <w:tcW w:w="9288" w:type="dxa"/>
            <w:gridSpan w:val="6"/>
            <w:vAlign w:val="center"/>
          </w:tcPr>
          <w:p w:rsidR="00E736B0" w:rsidRDefault="00E736B0" w:rsidP="006F7164">
            <w:pPr>
              <w:rPr>
                <w:rFonts w:ascii="黑体" w:eastAsia="黑体"/>
                <w:sz w:val="30"/>
              </w:rPr>
            </w:pPr>
            <w:r>
              <w:rPr>
                <w:rFonts w:ascii="黑体" w:eastAsia="黑体" w:hint="eastAsia"/>
                <w:sz w:val="30"/>
              </w:rPr>
              <w:lastRenderedPageBreak/>
              <w:t>二、申购仪器设备概况</w:t>
            </w:r>
          </w:p>
        </w:tc>
      </w:tr>
      <w:tr w:rsidR="00E736B0" w:rsidTr="002B7722">
        <w:trPr>
          <w:cantSplit/>
          <w:trHeight w:val="473"/>
        </w:trPr>
        <w:tc>
          <w:tcPr>
            <w:tcW w:w="1915" w:type="dxa"/>
            <w:gridSpan w:val="2"/>
            <w:vAlign w:val="center"/>
          </w:tcPr>
          <w:p w:rsidR="00E736B0" w:rsidRDefault="00E736B0" w:rsidP="006F7164">
            <w:pPr>
              <w:jc w:val="center"/>
              <w:rPr>
                <w:rFonts w:ascii="黑体" w:eastAsia="黑体"/>
                <w:sz w:val="24"/>
              </w:rPr>
            </w:pPr>
            <w:r>
              <w:rPr>
                <w:rFonts w:ascii="黑体" w:eastAsia="黑体" w:hint="eastAsia"/>
                <w:sz w:val="24"/>
              </w:rPr>
              <w:t>仪器设备名称</w:t>
            </w:r>
          </w:p>
        </w:tc>
        <w:tc>
          <w:tcPr>
            <w:tcW w:w="7373" w:type="dxa"/>
            <w:gridSpan w:val="4"/>
            <w:vAlign w:val="center"/>
          </w:tcPr>
          <w:p w:rsidR="00E736B0" w:rsidRDefault="00E736B0" w:rsidP="006F7164">
            <w:pPr>
              <w:jc w:val="center"/>
              <w:rPr>
                <w:rFonts w:ascii="黑体" w:eastAsia="黑体"/>
                <w:sz w:val="24"/>
              </w:rPr>
            </w:pPr>
          </w:p>
        </w:tc>
      </w:tr>
      <w:tr w:rsidR="00E736B0" w:rsidTr="002B7722">
        <w:trPr>
          <w:cantSplit/>
          <w:trHeight w:val="473"/>
        </w:trPr>
        <w:tc>
          <w:tcPr>
            <w:tcW w:w="1915" w:type="dxa"/>
            <w:gridSpan w:val="2"/>
            <w:vMerge w:val="restart"/>
            <w:vAlign w:val="center"/>
          </w:tcPr>
          <w:p w:rsidR="00E736B0" w:rsidRDefault="00E736B0" w:rsidP="006F7164">
            <w:pPr>
              <w:jc w:val="center"/>
              <w:rPr>
                <w:rFonts w:ascii="黑体" w:eastAsia="黑体"/>
                <w:sz w:val="24"/>
              </w:rPr>
            </w:pPr>
            <w:r>
              <w:rPr>
                <w:rFonts w:ascii="黑体" w:eastAsia="黑体" w:hint="eastAsia"/>
                <w:sz w:val="24"/>
              </w:rPr>
              <w:t>可供货厂商</w:t>
            </w:r>
          </w:p>
        </w:tc>
        <w:tc>
          <w:tcPr>
            <w:tcW w:w="7373" w:type="dxa"/>
            <w:gridSpan w:val="4"/>
            <w:tcBorders>
              <w:bottom w:val="single" w:sz="4" w:space="0" w:color="auto"/>
            </w:tcBorders>
            <w:vAlign w:val="center"/>
          </w:tcPr>
          <w:p w:rsidR="00E736B0" w:rsidRPr="002B7722" w:rsidRDefault="00E736B0" w:rsidP="006F7164">
            <w:pPr>
              <w:rPr>
                <w:rFonts w:ascii="仿宋_GB2312" w:eastAsia="仿宋_GB2312"/>
                <w:sz w:val="24"/>
              </w:rPr>
            </w:pPr>
            <w:r w:rsidRPr="002B7722">
              <w:rPr>
                <w:rFonts w:ascii="仿宋_GB2312" w:eastAsia="仿宋_GB2312" w:hint="eastAsia"/>
                <w:sz w:val="24"/>
              </w:rPr>
              <w:t xml:space="preserve">公司名称:               </w:t>
            </w:r>
          </w:p>
        </w:tc>
      </w:tr>
      <w:tr w:rsidR="00E736B0" w:rsidTr="002B7722">
        <w:trPr>
          <w:cantSplit/>
          <w:trHeight w:val="473"/>
        </w:trPr>
        <w:tc>
          <w:tcPr>
            <w:tcW w:w="1915" w:type="dxa"/>
            <w:gridSpan w:val="2"/>
            <w:vMerge/>
            <w:vAlign w:val="center"/>
          </w:tcPr>
          <w:p w:rsidR="00E736B0" w:rsidRDefault="00E736B0" w:rsidP="006F7164">
            <w:pPr>
              <w:jc w:val="center"/>
              <w:rPr>
                <w:rFonts w:ascii="黑体" w:eastAsia="黑体"/>
                <w:sz w:val="24"/>
              </w:rPr>
            </w:pPr>
          </w:p>
        </w:tc>
        <w:tc>
          <w:tcPr>
            <w:tcW w:w="7373" w:type="dxa"/>
            <w:gridSpan w:val="4"/>
            <w:tcBorders>
              <w:top w:val="single" w:sz="4" w:space="0" w:color="auto"/>
              <w:bottom w:val="single" w:sz="4" w:space="0" w:color="auto"/>
            </w:tcBorders>
            <w:vAlign w:val="center"/>
          </w:tcPr>
          <w:p w:rsidR="00E736B0" w:rsidRPr="002B7722" w:rsidRDefault="00E736B0" w:rsidP="006F7164">
            <w:pPr>
              <w:ind w:firstLineChars="200" w:firstLine="480"/>
              <w:rPr>
                <w:rFonts w:ascii="仿宋_GB2312" w:eastAsia="仿宋_GB2312"/>
                <w:sz w:val="24"/>
              </w:rPr>
            </w:pPr>
            <w:r w:rsidRPr="002B7722">
              <w:rPr>
                <w:rFonts w:ascii="仿宋_GB2312" w:eastAsia="仿宋_GB2312" w:hint="eastAsia"/>
                <w:sz w:val="24"/>
              </w:rPr>
              <w:t>型号:                           报价</w:t>
            </w:r>
            <w:r w:rsidRPr="002B7722">
              <w:rPr>
                <w:rFonts w:ascii="仿宋_GB2312" w:eastAsia="仿宋_GB2312" w:hint="eastAsia"/>
                <w:spacing w:val="-20"/>
                <w:sz w:val="24"/>
              </w:rPr>
              <w:t>（人民币）</w:t>
            </w:r>
            <w:r w:rsidRPr="002B7722">
              <w:rPr>
                <w:rFonts w:ascii="仿宋_GB2312" w:eastAsia="仿宋_GB2312" w:hint="eastAsia"/>
                <w:sz w:val="24"/>
              </w:rPr>
              <w:t>:      万元</w:t>
            </w:r>
          </w:p>
        </w:tc>
      </w:tr>
      <w:tr w:rsidR="00E736B0" w:rsidTr="002B7722">
        <w:trPr>
          <w:cantSplit/>
          <w:trHeight w:val="473"/>
        </w:trPr>
        <w:tc>
          <w:tcPr>
            <w:tcW w:w="1915" w:type="dxa"/>
            <w:gridSpan w:val="2"/>
            <w:vMerge/>
            <w:vAlign w:val="center"/>
          </w:tcPr>
          <w:p w:rsidR="00E736B0" w:rsidRDefault="00E736B0" w:rsidP="006F7164">
            <w:pPr>
              <w:jc w:val="center"/>
              <w:rPr>
                <w:rFonts w:ascii="黑体" w:eastAsia="黑体"/>
                <w:sz w:val="24"/>
              </w:rPr>
            </w:pPr>
          </w:p>
        </w:tc>
        <w:tc>
          <w:tcPr>
            <w:tcW w:w="7373" w:type="dxa"/>
            <w:gridSpan w:val="4"/>
            <w:tcBorders>
              <w:bottom w:val="single" w:sz="4" w:space="0" w:color="auto"/>
            </w:tcBorders>
            <w:vAlign w:val="center"/>
          </w:tcPr>
          <w:p w:rsidR="00E736B0" w:rsidRPr="002B7722" w:rsidRDefault="00E736B0" w:rsidP="006F7164">
            <w:pPr>
              <w:rPr>
                <w:rFonts w:ascii="仿宋_GB2312" w:eastAsia="仿宋_GB2312"/>
                <w:sz w:val="24"/>
              </w:rPr>
            </w:pPr>
            <w:r w:rsidRPr="002B7722">
              <w:rPr>
                <w:rFonts w:ascii="仿宋_GB2312" w:eastAsia="仿宋_GB2312" w:hint="eastAsia"/>
                <w:sz w:val="24"/>
              </w:rPr>
              <w:t xml:space="preserve">公司名称:               </w:t>
            </w:r>
          </w:p>
        </w:tc>
      </w:tr>
      <w:tr w:rsidR="00E736B0" w:rsidTr="002B7722">
        <w:trPr>
          <w:cantSplit/>
          <w:trHeight w:val="473"/>
        </w:trPr>
        <w:tc>
          <w:tcPr>
            <w:tcW w:w="1915" w:type="dxa"/>
            <w:gridSpan w:val="2"/>
            <w:vMerge/>
            <w:vAlign w:val="center"/>
          </w:tcPr>
          <w:p w:rsidR="00E736B0" w:rsidRDefault="00E736B0" w:rsidP="006F7164">
            <w:pPr>
              <w:jc w:val="center"/>
              <w:rPr>
                <w:rFonts w:ascii="黑体" w:eastAsia="黑体"/>
                <w:sz w:val="24"/>
              </w:rPr>
            </w:pPr>
          </w:p>
        </w:tc>
        <w:tc>
          <w:tcPr>
            <w:tcW w:w="7373" w:type="dxa"/>
            <w:gridSpan w:val="4"/>
            <w:tcBorders>
              <w:top w:val="single" w:sz="4" w:space="0" w:color="auto"/>
              <w:bottom w:val="single" w:sz="4" w:space="0" w:color="auto"/>
            </w:tcBorders>
            <w:vAlign w:val="center"/>
          </w:tcPr>
          <w:p w:rsidR="00E736B0" w:rsidRPr="002B7722" w:rsidRDefault="00E736B0" w:rsidP="006F7164">
            <w:pPr>
              <w:ind w:firstLineChars="200" w:firstLine="480"/>
              <w:rPr>
                <w:rFonts w:ascii="仿宋_GB2312" w:eastAsia="仿宋_GB2312"/>
                <w:sz w:val="24"/>
              </w:rPr>
            </w:pPr>
            <w:r w:rsidRPr="002B7722">
              <w:rPr>
                <w:rFonts w:ascii="仿宋_GB2312" w:eastAsia="仿宋_GB2312" w:hint="eastAsia"/>
                <w:sz w:val="24"/>
              </w:rPr>
              <w:t>型号:                            报价</w:t>
            </w:r>
            <w:r w:rsidRPr="002B7722">
              <w:rPr>
                <w:rFonts w:ascii="仿宋_GB2312" w:eastAsia="仿宋_GB2312" w:hint="eastAsia"/>
                <w:spacing w:val="-20"/>
                <w:sz w:val="24"/>
              </w:rPr>
              <w:t>（人民币）</w:t>
            </w:r>
            <w:r w:rsidRPr="002B7722">
              <w:rPr>
                <w:rFonts w:ascii="仿宋_GB2312" w:eastAsia="仿宋_GB2312" w:hint="eastAsia"/>
                <w:sz w:val="24"/>
              </w:rPr>
              <w:t>:      万元</w:t>
            </w:r>
          </w:p>
        </w:tc>
      </w:tr>
      <w:tr w:rsidR="00E736B0" w:rsidTr="002B7722">
        <w:trPr>
          <w:cantSplit/>
          <w:trHeight w:val="473"/>
        </w:trPr>
        <w:tc>
          <w:tcPr>
            <w:tcW w:w="1915" w:type="dxa"/>
            <w:gridSpan w:val="2"/>
            <w:vMerge/>
            <w:tcBorders>
              <w:right w:val="single" w:sz="4" w:space="0" w:color="auto"/>
            </w:tcBorders>
            <w:vAlign w:val="center"/>
          </w:tcPr>
          <w:p w:rsidR="00E736B0" w:rsidRDefault="00E736B0" w:rsidP="006F7164">
            <w:pPr>
              <w:jc w:val="center"/>
              <w:rPr>
                <w:rFonts w:ascii="黑体" w:eastAsia="黑体"/>
                <w:sz w:val="24"/>
              </w:rPr>
            </w:pPr>
          </w:p>
        </w:tc>
        <w:tc>
          <w:tcPr>
            <w:tcW w:w="7373" w:type="dxa"/>
            <w:gridSpan w:val="4"/>
            <w:tcBorders>
              <w:top w:val="single" w:sz="4" w:space="0" w:color="auto"/>
              <w:left w:val="single" w:sz="4" w:space="0" w:color="auto"/>
              <w:bottom w:val="single" w:sz="4" w:space="0" w:color="auto"/>
              <w:right w:val="single" w:sz="4" w:space="0" w:color="auto"/>
            </w:tcBorders>
            <w:vAlign w:val="center"/>
          </w:tcPr>
          <w:p w:rsidR="00E736B0" w:rsidRPr="002B7722" w:rsidRDefault="00E736B0" w:rsidP="006F7164">
            <w:pPr>
              <w:rPr>
                <w:rFonts w:ascii="仿宋_GB2312" w:eastAsia="仿宋_GB2312"/>
                <w:sz w:val="24"/>
              </w:rPr>
            </w:pPr>
            <w:r w:rsidRPr="002B7722">
              <w:rPr>
                <w:rFonts w:ascii="仿宋_GB2312" w:eastAsia="仿宋_GB2312" w:hint="eastAsia"/>
                <w:sz w:val="24"/>
              </w:rPr>
              <w:t xml:space="preserve">公司名称:               </w:t>
            </w:r>
          </w:p>
        </w:tc>
      </w:tr>
      <w:tr w:rsidR="00E736B0" w:rsidTr="002B7722">
        <w:trPr>
          <w:cantSplit/>
          <w:trHeight w:val="473"/>
        </w:trPr>
        <w:tc>
          <w:tcPr>
            <w:tcW w:w="1915" w:type="dxa"/>
            <w:gridSpan w:val="2"/>
            <w:vMerge/>
            <w:tcBorders>
              <w:right w:val="single" w:sz="4" w:space="0" w:color="auto"/>
            </w:tcBorders>
            <w:vAlign w:val="center"/>
          </w:tcPr>
          <w:p w:rsidR="00E736B0" w:rsidRDefault="00E736B0" w:rsidP="006F7164">
            <w:pPr>
              <w:jc w:val="center"/>
              <w:rPr>
                <w:rFonts w:ascii="黑体" w:eastAsia="黑体"/>
                <w:sz w:val="24"/>
              </w:rPr>
            </w:pPr>
          </w:p>
        </w:tc>
        <w:tc>
          <w:tcPr>
            <w:tcW w:w="7373" w:type="dxa"/>
            <w:gridSpan w:val="4"/>
            <w:tcBorders>
              <w:top w:val="single" w:sz="4" w:space="0" w:color="auto"/>
              <w:left w:val="single" w:sz="4" w:space="0" w:color="auto"/>
              <w:bottom w:val="single" w:sz="4" w:space="0" w:color="auto"/>
              <w:right w:val="single" w:sz="4" w:space="0" w:color="auto"/>
            </w:tcBorders>
            <w:vAlign w:val="center"/>
          </w:tcPr>
          <w:p w:rsidR="00E736B0" w:rsidRPr="002B7722" w:rsidRDefault="00E736B0" w:rsidP="006F7164">
            <w:pPr>
              <w:ind w:firstLineChars="200" w:firstLine="480"/>
              <w:rPr>
                <w:rFonts w:ascii="仿宋_GB2312" w:eastAsia="仿宋_GB2312"/>
                <w:sz w:val="24"/>
              </w:rPr>
            </w:pPr>
            <w:r w:rsidRPr="002B7722">
              <w:rPr>
                <w:rFonts w:ascii="仿宋_GB2312" w:eastAsia="仿宋_GB2312" w:hint="eastAsia"/>
                <w:sz w:val="24"/>
              </w:rPr>
              <w:t>型号:                            报价</w:t>
            </w:r>
            <w:r w:rsidRPr="002B7722">
              <w:rPr>
                <w:rFonts w:ascii="仿宋_GB2312" w:eastAsia="仿宋_GB2312" w:hint="eastAsia"/>
                <w:spacing w:val="-20"/>
                <w:sz w:val="24"/>
              </w:rPr>
              <w:t>（人民币）</w:t>
            </w:r>
            <w:r w:rsidRPr="002B7722">
              <w:rPr>
                <w:rFonts w:ascii="仿宋_GB2312" w:eastAsia="仿宋_GB2312" w:hint="eastAsia"/>
                <w:sz w:val="24"/>
              </w:rPr>
              <w:t>:      万元</w:t>
            </w:r>
          </w:p>
        </w:tc>
      </w:tr>
      <w:tr w:rsidR="00E736B0" w:rsidTr="002B7722">
        <w:trPr>
          <w:cantSplit/>
          <w:trHeight w:val="473"/>
        </w:trPr>
        <w:tc>
          <w:tcPr>
            <w:tcW w:w="1915" w:type="dxa"/>
            <w:gridSpan w:val="2"/>
            <w:tcMar>
              <w:left w:w="28" w:type="dxa"/>
              <w:right w:w="28" w:type="dxa"/>
            </w:tcMar>
            <w:vAlign w:val="center"/>
          </w:tcPr>
          <w:p w:rsidR="00E736B0" w:rsidRDefault="00E736B0" w:rsidP="006F7164">
            <w:pPr>
              <w:jc w:val="center"/>
              <w:rPr>
                <w:rFonts w:ascii="黑体" w:eastAsia="黑体"/>
                <w:sz w:val="24"/>
              </w:rPr>
            </w:pPr>
            <w:r>
              <w:rPr>
                <w:rFonts w:ascii="黑体" w:eastAsia="黑体" w:hint="eastAsia"/>
                <w:sz w:val="24"/>
              </w:rPr>
              <w:t>预算经费</w:t>
            </w:r>
          </w:p>
        </w:tc>
        <w:tc>
          <w:tcPr>
            <w:tcW w:w="7373" w:type="dxa"/>
            <w:gridSpan w:val="4"/>
            <w:tcBorders>
              <w:top w:val="single" w:sz="4" w:space="0" w:color="auto"/>
            </w:tcBorders>
            <w:tcMar>
              <w:left w:w="113" w:type="dxa"/>
              <w:right w:w="113" w:type="dxa"/>
            </w:tcMar>
            <w:vAlign w:val="center"/>
          </w:tcPr>
          <w:p w:rsidR="00E736B0" w:rsidRPr="002B7722" w:rsidRDefault="00E736B0" w:rsidP="006F7164">
            <w:pPr>
              <w:rPr>
                <w:rFonts w:ascii="仿宋_GB2312" w:eastAsia="仿宋_GB2312"/>
                <w:sz w:val="24"/>
              </w:rPr>
            </w:pPr>
            <w:r w:rsidRPr="002B7722">
              <w:rPr>
                <w:rFonts w:ascii="仿宋_GB2312" w:eastAsia="仿宋_GB2312" w:hint="eastAsia"/>
                <w:sz w:val="24"/>
              </w:rPr>
              <w:t>总经费</w:t>
            </w:r>
            <w:r w:rsidRPr="002B7722">
              <w:rPr>
                <w:rFonts w:ascii="仿宋_GB2312" w:eastAsia="仿宋_GB2312" w:hint="eastAsia"/>
                <w:spacing w:val="-20"/>
                <w:sz w:val="24"/>
              </w:rPr>
              <w:t>（人民币）</w:t>
            </w:r>
            <w:r w:rsidRPr="002B7722">
              <w:rPr>
                <w:rFonts w:ascii="仿宋_GB2312" w:eastAsia="仿宋_GB2312" w:hint="eastAsia"/>
                <w:sz w:val="24"/>
              </w:rPr>
              <w:t>：                     万元</w:t>
            </w:r>
          </w:p>
        </w:tc>
      </w:tr>
      <w:tr w:rsidR="00E736B0" w:rsidTr="006F7164">
        <w:trPr>
          <w:cantSplit/>
          <w:trHeight w:val="704"/>
        </w:trPr>
        <w:tc>
          <w:tcPr>
            <w:tcW w:w="9288" w:type="dxa"/>
            <w:gridSpan w:val="6"/>
            <w:tcMar>
              <w:left w:w="113" w:type="dxa"/>
              <w:right w:w="28" w:type="dxa"/>
            </w:tcMar>
            <w:vAlign w:val="center"/>
          </w:tcPr>
          <w:p w:rsidR="00E736B0" w:rsidRDefault="00E736B0" w:rsidP="006F7164">
            <w:pPr>
              <w:rPr>
                <w:rFonts w:ascii="黑体" w:eastAsia="黑体"/>
                <w:sz w:val="24"/>
              </w:rPr>
            </w:pPr>
            <w:r>
              <w:rPr>
                <w:rFonts w:ascii="黑体" w:eastAsia="黑体" w:hint="eastAsia"/>
                <w:sz w:val="30"/>
              </w:rPr>
              <w:t>三、科研需求情况</w:t>
            </w:r>
          </w:p>
        </w:tc>
      </w:tr>
      <w:tr w:rsidR="00E736B0" w:rsidTr="002B7722">
        <w:trPr>
          <w:cantSplit/>
          <w:trHeight w:val="8504"/>
        </w:trPr>
        <w:tc>
          <w:tcPr>
            <w:tcW w:w="9288" w:type="dxa"/>
            <w:gridSpan w:val="6"/>
            <w:tcMar>
              <w:left w:w="113" w:type="dxa"/>
              <w:right w:w="113" w:type="dxa"/>
            </w:tcMar>
          </w:tcPr>
          <w:p w:rsidR="00E736B0" w:rsidRDefault="00E736B0" w:rsidP="009945D6">
            <w:pPr>
              <w:spacing w:beforeLines="50" w:before="156" w:line="300" w:lineRule="auto"/>
              <w:ind w:left="175"/>
              <w:rPr>
                <w:rFonts w:ascii="仿宋_GB2312" w:eastAsia="仿宋_GB2312"/>
                <w:sz w:val="24"/>
              </w:rPr>
            </w:pPr>
            <w:r>
              <w:rPr>
                <w:rFonts w:ascii="仿宋_GB2312" w:eastAsia="仿宋_GB2312" w:hint="eastAsia"/>
                <w:sz w:val="24"/>
              </w:rPr>
              <w:t>1．该仪器设备涉及的科研领域（主要工作内容）；</w:t>
            </w:r>
          </w:p>
          <w:p w:rsidR="00E736B0" w:rsidRDefault="00E736B0" w:rsidP="006F7164">
            <w:pPr>
              <w:spacing w:before="50" w:line="300" w:lineRule="auto"/>
              <w:ind w:leftChars="83" w:left="174"/>
              <w:rPr>
                <w:rFonts w:ascii="仿宋_GB2312" w:eastAsia="仿宋_GB2312"/>
                <w:sz w:val="24"/>
              </w:rPr>
            </w:pPr>
            <w:r>
              <w:rPr>
                <w:rFonts w:ascii="仿宋_GB2312" w:eastAsia="仿宋_GB2312" w:hint="eastAsia"/>
                <w:sz w:val="24"/>
              </w:rPr>
              <w:t>2．科研水平（省内外比较）；</w:t>
            </w:r>
          </w:p>
          <w:p w:rsidR="00E736B0" w:rsidRDefault="00E736B0" w:rsidP="006F7164">
            <w:pPr>
              <w:spacing w:before="50" w:line="300" w:lineRule="auto"/>
              <w:ind w:leftChars="83" w:left="174"/>
              <w:rPr>
                <w:rFonts w:ascii="仿宋_GB2312" w:eastAsia="仿宋_GB2312"/>
                <w:sz w:val="24"/>
              </w:rPr>
            </w:pPr>
            <w:r>
              <w:rPr>
                <w:rFonts w:ascii="仿宋_GB2312" w:eastAsia="仿宋_GB2312" w:hint="eastAsia"/>
                <w:sz w:val="24"/>
              </w:rPr>
              <w:t>3．</w:t>
            </w:r>
            <w:r w:rsidR="00CC1A3A" w:rsidRPr="00CC1A3A">
              <w:rPr>
                <w:rFonts w:ascii="仿宋_GB2312" w:eastAsia="仿宋_GB2312" w:hint="eastAsia"/>
                <w:sz w:val="24"/>
              </w:rPr>
              <w:t>申报人及能共享使用该仪器设备人员</w:t>
            </w:r>
            <w:r>
              <w:rPr>
                <w:rFonts w:ascii="仿宋_GB2312" w:eastAsia="仿宋_GB2312" w:hint="eastAsia"/>
                <w:sz w:val="24"/>
              </w:rPr>
              <w:t xml:space="preserve">情况简介； </w:t>
            </w:r>
          </w:p>
          <w:p w:rsidR="00E736B0" w:rsidRDefault="00E736B0" w:rsidP="006F7164">
            <w:pPr>
              <w:spacing w:before="50" w:line="300" w:lineRule="auto"/>
              <w:ind w:leftChars="83" w:left="174"/>
              <w:rPr>
                <w:rFonts w:ascii="仿宋_GB2312" w:eastAsia="仿宋_GB2312"/>
                <w:sz w:val="24"/>
              </w:rPr>
            </w:pPr>
            <w:r>
              <w:rPr>
                <w:rFonts w:ascii="仿宋_GB2312" w:eastAsia="仿宋_GB2312" w:hint="eastAsia"/>
                <w:sz w:val="24"/>
              </w:rPr>
              <w:t>4．承担省级以上较大科研项目的情况；</w:t>
            </w:r>
          </w:p>
          <w:p w:rsidR="00E736B0" w:rsidRDefault="00E736B0" w:rsidP="006F7164">
            <w:pPr>
              <w:spacing w:before="50" w:line="300" w:lineRule="auto"/>
              <w:ind w:leftChars="83" w:left="174"/>
              <w:rPr>
                <w:rFonts w:ascii="仿宋_GB2312" w:eastAsia="仿宋_GB2312"/>
                <w:sz w:val="24"/>
              </w:rPr>
            </w:pPr>
            <w:r>
              <w:rPr>
                <w:rFonts w:ascii="仿宋_GB2312" w:eastAsia="仿宋_GB2312" w:hint="eastAsia"/>
                <w:sz w:val="24"/>
              </w:rPr>
              <w:t>5．科研需求该仪器设备的必要性和紧迫性；</w:t>
            </w:r>
          </w:p>
          <w:p w:rsidR="00E736B0" w:rsidRDefault="00E736B0" w:rsidP="006F7164">
            <w:pPr>
              <w:spacing w:before="50" w:line="300" w:lineRule="auto"/>
              <w:ind w:leftChars="83" w:left="174"/>
              <w:rPr>
                <w:rFonts w:ascii="黑体" w:eastAsia="黑体"/>
                <w:sz w:val="24"/>
              </w:rPr>
            </w:pPr>
          </w:p>
          <w:p w:rsidR="002B7722" w:rsidRDefault="002B7722" w:rsidP="006F7164">
            <w:pPr>
              <w:spacing w:before="50" w:line="300" w:lineRule="auto"/>
              <w:ind w:leftChars="83" w:left="174"/>
              <w:rPr>
                <w:rFonts w:ascii="黑体" w:eastAsia="黑体"/>
                <w:sz w:val="24"/>
              </w:rPr>
            </w:pPr>
          </w:p>
          <w:p w:rsidR="002B7722" w:rsidRDefault="002B7722" w:rsidP="006F7164">
            <w:pPr>
              <w:spacing w:before="50" w:line="300" w:lineRule="auto"/>
              <w:ind w:leftChars="83" w:left="174"/>
              <w:rPr>
                <w:rFonts w:ascii="黑体" w:eastAsia="黑体"/>
                <w:sz w:val="24"/>
              </w:rPr>
            </w:pPr>
          </w:p>
          <w:p w:rsidR="002B7722" w:rsidRDefault="002B7722" w:rsidP="006F7164">
            <w:pPr>
              <w:spacing w:before="50" w:line="300" w:lineRule="auto"/>
              <w:ind w:leftChars="83" w:left="174"/>
              <w:rPr>
                <w:rFonts w:ascii="黑体" w:eastAsia="黑体"/>
                <w:sz w:val="24"/>
              </w:rPr>
            </w:pPr>
          </w:p>
          <w:p w:rsidR="002B7722" w:rsidRDefault="002B7722" w:rsidP="006F7164">
            <w:pPr>
              <w:spacing w:before="50" w:line="300" w:lineRule="auto"/>
              <w:ind w:leftChars="83" w:left="174"/>
              <w:rPr>
                <w:rFonts w:ascii="黑体" w:eastAsia="黑体"/>
                <w:sz w:val="24"/>
              </w:rPr>
            </w:pPr>
          </w:p>
          <w:p w:rsidR="002B7722" w:rsidRDefault="002B7722" w:rsidP="006F7164">
            <w:pPr>
              <w:spacing w:before="50" w:line="300" w:lineRule="auto"/>
              <w:ind w:leftChars="83" w:left="174"/>
              <w:rPr>
                <w:rFonts w:ascii="黑体" w:eastAsia="黑体"/>
                <w:sz w:val="24"/>
              </w:rPr>
            </w:pPr>
          </w:p>
          <w:p w:rsidR="002B7722" w:rsidRDefault="002B7722" w:rsidP="006F7164">
            <w:pPr>
              <w:spacing w:before="50" w:line="300" w:lineRule="auto"/>
              <w:ind w:leftChars="83" w:left="174"/>
              <w:rPr>
                <w:rFonts w:ascii="黑体" w:eastAsia="黑体"/>
                <w:sz w:val="24"/>
              </w:rPr>
            </w:pPr>
          </w:p>
          <w:p w:rsidR="002B7722" w:rsidRDefault="002B7722" w:rsidP="006F7164">
            <w:pPr>
              <w:spacing w:before="50" w:line="300" w:lineRule="auto"/>
              <w:ind w:leftChars="83" w:left="174"/>
              <w:rPr>
                <w:rFonts w:ascii="黑体" w:eastAsia="黑体"/>
                <w:sz w:val="24"/>
              </w:rPr>
            </w:pPr>
          </w:p>
          <w:p w:rsidR="002B7722" w:rsidRDefault="002B7722" w:rsidP="006F7164">
            <w:pPr>
              <w:spacing w:before="50" w:line="300" w:lineRule="auto"/>
              <w:ind w:leftChars="83" w:left="174"/>
              <w:rPr>
                <w:rFonts w:ascii="黑体" w:eastAsia="黑体"/>
                <w:sz w:val="24"/>
              </w:rPr>
            </w:pPr>
          </w:p>
          <w:p w:rsidR="002B7722" w:rsidRDefault="002B7722" w:rsidP="006F7164">
            <w:pPr>
              <w:spacing w:before="50" w:line="300" w:lineRule="auto"/>
              <w:ind w:leftChars="83" w:left="174"/>
              <w:rPr>
                <w:rFonts w:ascii="黑体" w:eastAsia="黑体"/>
                <w:sz w:val="24"/>
              </w:rPr>
            </w:pPr>
          </w:p>
          <w:p w:rsidR="002B7722" w:rsidRDefault="002B7722" w:rsidP="006F7164">
            <w:pPr>
              <w:spacing w:before="50" w:line="300" w:lineRule="auto"/>
              <w:ind w:leftChars="83" w:left="174"/>
              <w:rPr>
                <w:rFonts w:ascii="黑体" w:eastAsia="黑体"/>
                <w:sz w:val="24"/>
              </w:rPr>
            </w:pPr>
          </w:p>
          <w:p w:rsidR="002B7722" w:rsidRDefault="002B7722" w:rsidP="006F7164">
            <w:pPr>
              <w:spacing w:before="50" w:line="300" w:lineRule="auto"/>
              <w:ind w:leftChars="83" w:left="174"/>
              <w:rPr>
                <w:rFonts w:ascii="黑体" w:eastAsia="黑体"/>
                <w:sz w:val="24"/>
              </w:rPr>
            </w:pPr>
          </w:p>
          <w:p w:rsidR="002B7722" w:rsidRDefault="002B7722" w:rsidP="006F7164">
            <w:pPr>
              <w:spacing w:before="50" w:line="300" w:lineRule="auto"/>
              <w:ind w:leftChars="83" w:left="174"/>
              <w:rPr>
                <w:rFonts w:ascii="黑体" w:eastAsia="黑体"/>
                <w:sz w:val="24"/>
              </w:rPr>
            </w:pPr>
          </w:p>
          <w:p w:rsidR="002B7722" w:rsidRDefault="002B7722" w:rsidP="006F7164">
            <w:pPr>
              <w:spacing w:before="50" w:line="300" w:lineRule="auto"/>
              <w:ind w:leftChars="83" w:left="174"/>
              <w:rPr>
                <w:rFonts w:ascii="黑体" w:eastAsia="黑体"/>
                <w:sz w:val="24"/>
              </w:rPr>
            </w:pPr>
          </w:p>
        </w:tc>
      </w:tr>
      <w:tr w:rsidR="002B7722" w:rsidTr="002B7722">
        <w:trPr>
          <w:cantSplit/>
          <w:trHeight w:val="13748"/>
        </w:trPr>
        <w:tc>
          <w:tcPr>
            <w:tcW w:w="9288" w:type="dxa"/>
            <w:gridSpan w:val="6"/>
            <w:tcMar>
              <w:left w:w="113" w:type="dxa"/>
              <w:right w:w="113" w:type="dxa"/>
            </w:tcMar>
          </w:tcPr>
          <w:p w:rsidR="002B7722" w:rsidRDefault="002B7722" w:rsidP="009945D6">
            <w:pPr>
              <w:spacing w:beforeLines="50" w:before="156" w:line="300" w:lineRule="auto"/>
              <w:ind w:left="175"/>
              <w:rPr>
                <w:rFonts w:ascii="仿宋_GB2312" w:eastAsia="仿宋_GB2312"/>
                <w:sz w:val="24"/>
              </w:rPr>
            </w:pPr>
          </w:p>
        </w:tc>
      </w:tr>
      <w:tr w:rsidR="00E736B0" w:rsidTr="006F7164">
        <w:trPr>
          <w:cantSplit/>
          <w:trHeight w:val="762"/>
        </w:trPr>
        <w:tc>
          <w:tcPr>
            <w:tcW w:w="9288" w:type="dxa"/>
            <w:gridSpan w:val="6"/>
            <w:tcMar>
              <w:left w:w="113" w:type="dxa"/>
              <w:right w:w="28" w:type="dxa"/>
            </w:tcMar>
            <w:vAlign w:val="center"/>
          </w:tcPr>
          <w:p w:rsidR="00E736B0" w:rsidRDefault="00E736B0" w:rsidP="006F7164">
            <w:pPr>
              <w:rPr>
                <w:rFonts w:ascii="黑体" w:eastAsia="黑体"/>
                <w:sz w:val="30"/>
              </w:rPr>
            </w:pPr>
            <w:r>
              <w:rPr>
                <w:rFonts w:ascii="黑体" w:eastAsia="黑体" w:hint="eastAsia"/>
                <w:sz w:val="30"/>
              </w:rPr>
              <w:lastRenderedPageBreak/>
              <w:t>四、主要技术指标及配置</w:t>
            </w:r>
          </w:p>
        </w:tc>
      </w:tr>
      <w:tr w:rsidR="00E736B0" w:rsidTr="006F7164">
        <w:trPr>
          <w:cantSplit/>
          <w:trHeight w:val="12933"/>
        </w:trPr>
        <w:tc>
          <w:tcPr>
            <w:tcW w:w="9288" w:type="dxa"/>
            <w:gridSpan w:val="6"/>
          </w:tcPr>
          <w:p w:rsidR="00E736B0" w:rsidRDefault="00E736B0" w:rsidP="009945D6">
            <w:pPr>
              <w:spacing w:beforeLines="50" w:before="156" w:line="300" w:lineRule="auto"/>
              <w:ind w:firstLineChars="200" w:firstLine="480"/>
              <w:rPr>
                <w:rFonts w:ascii="仿宋_GB2312" w:eastAsia="仿宋_GB2312"/>
                <w:sz w:val="28"/>
              </w:rPr>
            </w:pPr>
            <w:r>
              <w:rPr>
                <w:rFonts w:eastAsia="仿宋_GB2312" w:hint="eastAsia"/>
                <w:sz w:val="24"/>
              </w:rPr>
              <w:t>从科学研究的实际需求出发，阐明申购仪器设备和主要配件的技术参数和性能，以及该仪器设备的先进性和适用性。</w:t>
            </w:r>
          </w:p>
        </w:tc>
      </w:tr>
      <w:tr w:rsidR="00E736B0" w:rsidTr="006F7164">
        <w:trPr>
          <w:cantSplit/>
          <w:trHeight w:val="780"/>
        </w:trPr>
        <w:tc>
          <w:tcPr>
            <w:tcW w:w="9288" w:type="dxa"/>
            <w:gridSpan w:val="6"/>
            <w:vAlign w:val="center"/>
          </w:tcPr>
          <w:p w:rsidR="00E736B0" w:rsidRDefault="00E736B0" w:rsidP="006F7164">
            <w:pPr>
              <w:rPr>
                <w:rFonts w:ascii="黑体" w:eastAsia="黑体"/>
                <w:sz w:val="30"/>
              </w:rPr>
            </w:pPr>
            <w:r>
              <w:rPr>
                <w:rFonts w:ascii="黑体" w:eastAsia="黑体" w:hint="eastAsia"/>
                <w:sz w:val="30"/>
              </w:rPr>
              <w:lastRenderedPageBreak/>
              <w:t>五、选型意向及理由</w:t>
            </w:r>
          </w:p>
        </w:tc>
      </w:tr>
      <w:tr w:rsidR="00E736B0" w:rsidTr="006F7164">
        <w:trPr>
          <w:cantSplit/>
          <w:trHeight w:val="12905"/>
        </w:trPr>
        <w:tc>
          <w:tcPr>
            <w:tcW w:w="9288" w:type="dxa"/>
            <w:gridSpan w:val="6"/>
          </w:tcPr>
          <w:p w:rsidR="00E736B0" w:rsidRDefault="00E736B0" w:rsidP="009945D6">
            <w:pPr>
              <w:spacing w:beforeLines="50" w:before="156" w:line="300" w:lineRule="auto"/>
              <w:ind w:left="180"/>
              <w:rPr>
                <w:rFonts w:ascii="仿宋_GB2312" w:eastAsia="仿宋_GB2312"/>
                <w:sz w:val="24"/>
              </w:rPr>
            </w:pPr>
            <w:r>
              <w:rPr>
                <w:rFonts w:ascii="仿宋_GB2312" w:eastAsia="仿宋_GB2312" w:hint="eastAsia"/>
                <w:sz w:val="24"/>
              </w:rPr>
              <w:t>1．几个厂商可提供的仪器设备的性能价格比较（先进性和适用性）；</w:t>
            </w:r>
          </w:p>
          <w:p w:rsidR="00E736B0" w:rsidRDefault="00E736B0" w:rsidP="006F7164">
            <w:pPr>
              <w:spacing w:before="50" w:line="300" w:lineRule="auto"/>
              <w:ind w:left="180"/>
              <w:rPr>
                <w:rFonts w:ascii="仿宋_GB2312" w:eastAsia="仿宋_GB2312"/>
                <w:sz w:val="24"/>
              </w:rPr>
            </w:pPr>
            <w:r>
              <w:rPr>
                <w:rFonts w:ascii="仿宋_GB2312" w:eastAsia="仿宋_GB2312" w:hint="eastAsia"/>
                <w:sz w:val="24"/>
              </w:rPr>
              <w:t>2．拟选择的仪器设备主要功能、特点、适用范围、售后服务情况等;</w:t>
            </w:r>
          </w:p>
          <w:p w:rsidR="00E736B0" w:rsidRDefault="00E736B0" w:rsidP="006F7164">
            <w:pPr>
              <w:spacing w:before="50" w:line="300" w:lineRule="auto"/>
              <w:ind w:left="180"/>
              <w:rPr>
                <w:rFonts w:ascii="仿宋_GB2312" w:eastAsia="仿宋_GB2312"/>
                <w:sz w:val="24"/>
              </w:rPr>
            </w:pPr>
            <w:r>
              <w:rPr>
                <w:rFonts w:ascii="仿宋_GB2312" w:eastAsia="仿宋_GB2312" w:hint="eastAsia"/>
                <w:sz w:val="24"/>
              </w:rPr>
              <w:t>3．</w:t>
            </w:r>
            <w:r>
              <w:rPr>
                <w:rFonts w:eastAsia="仿宋_GB2312" w:hint="eastAsia"/>
                <w:sz w:val="24"/>
              </w:rPr>
              <w:t>拟选择的仪器设备性能</w:t>
            </w:r>
            <w:r>
              <w:rPr>
                <w:rFonts w:ascii="仿宋_GB2312" w:eastAsia="仿宋_GB2312" w:hint="eastAsia"/>
                <w:sz w:val="24"/>
              </w:rPr>
              <w:t>与</w:t>
            </w:r>
            <w:r w:rsidR="00CC1A3A">
              <w:rPr>
                <w:rFonts w:ascii="仿宋_GB2312" w:eastAsia="仿宋_GB2312" w:hint="eastAsia"/>
                <w:sz w:val="24"/>
              </w:rPr>
              <w:t>研究领域</w:t>
            </w:r>
            <w:r>
              <w:rPr>
                <w:rFonts w:ascii="仿宋_GB2312" w:eastAsia="仿宋_GB2312" w:hint="eastAsia"/>
                <w:sz w:val="24"/>
              </w:rPr>
              <w:t xml:space="preserve">的关系； </w:t>
            </w:r>
          </w:p>
          <w:p w:rsidR="00E736B0" w:rsidRDefault="00E736B0" w:rsidP="006F7164">
            <w:pPr>
              <w:spacing w:before="50" w:line="300" w:lineRule="auto"/>
              <w:ind w:left="180"/>
              <w:rPr>
                <w:rFonts w:ascii="仿宋_GB2312" w:eastAsia="仿宋_GB2312"/>
                <w:sz w:val="24"/>
              </w:rPr>
            </w:pPr>
            <w:r>
              <w:rPr>
                <w:rFonts w:ascii="仿宋_GB2312" w:eastAsia="仿宋_GB2312" w:hint="eastAsia"/>
                <w:sz w:val="24"/>
              </w:rPr>
              <w:t>4．省内外使用该公司产品的情况。</w:t>
            </w:r>
          </w:p>
          <w:p w:rsidR="00E736B0" w:rsidRDefault="00E736B0" w:rsidP="006F7164">
            <w:pPr>
              <w:rPr>
                <w:rFonts w:ascii="黑体" w:eastAsia="黑体"/>
                <w:sz w:val="30"/>
              </w:rPr>
            </w:pPr>
          </w:p>
        </w:tc>
      </w:tr>
      <w:tr w:rsidR="00E736B0" w:rsidTr="006F7164">
        <w:trPr>
          <w:cantSplit/>
          <w:trHeight w:val="680"/>
        </w:trPr>
        <w:tc>
          <w:tcPr>
            <w:tcW w:w="9288" w:type="dxa"/>
            <w:gridSpan w:val="6"/>
            <w:vAlign w:val="center"/>
          </w:tcPr>
          <w:p w:rsidR="00E736B0" w:rsidRDefault="00D62EBD" w:rsidP="006F7164">
            <w:pPr>
              <w:spacing w:line="360" w:lineRule="auto"/>
              <w:rPr>
                <w:rFonts w:ascii="黑体" w:eastAsia="黑体"/>
                <w:sz w:val="30"/>
              </w:rPr>
            </w:pPr>
            <w:r>
              <w:rPr>
                <w:rFonts w:ascii="黑体" w:eastAsia="黑体" w:hint="eastAsia"/>
                <w:sz w:val="30"/>
              </w:rPr>
              <w:lastRenderedPageBreak/>
              <w:t>六</w:t>
            </w:r>
            <w:r w:rsidR="00E736B0">
              <w:rPr>
                <w:rFonts w:ascii="黑体" w:eastAsia="黑体" w:hint="eastAsia"/>
                <w:sz w:val="30"/>
              </w:rPr>
              <w:t>、设备共建共享方案及管理措施</w:t>
            </w:r>
          </w:p>
        </w:tc>
      </w:tr>
      <w:tr w:rsidR="00E736B0" w:rsidTr="006F7164">
        <w:trPr>
          <w:cantSplit/>
          <w:trHeight w:val="13003"/>
        </w:trPr>
        <w:tc>
          <w:tcPr>
            <w:tcW w:w="9288" w:type="dxa"/>
            <w:gridSpan w:val="6"/>
          </w:tcPr>
          <w:p w:rsidR="00E736B0" w:rsidRDefault="00E736B0" w:rsidP="009945D6">
            <w:pPr>
              <w:spacing w:beforeLines="50" w:before="156" w:line="300" w:lineRule="auto"/>
              <w:ind w:left="180"/>
              <w:rPr>
                <w:rFonts w:ascii="仿宋_GB2312" w:eastAsia="仿宋_GB2312"/>
                <w:sz w:val="24"/>
              </w:rPr>
            </w:pPr>
            <w:r>
              <w:rPr>
                <w:rFonts w:ascii="仿宋_GB2312" w:eastAsia="仿宋_GB2312" w:hint="eastAsia"/>
                <w:sz w:val="24"/>
              </w:rPr>
              <w:t>1．该仪器设备是否具有共建、共用、共享的条件；（包括在什么科研领域内实现）</w:t>
            </w:r>
          </w:p>
          <w:p w:rsidR="00E736B0" w:rsidRDefault="00E736B0" w:rsidP="00322086">
            <w:pPr>
              <w:spacing w:before="50" w:line="300" w:lineRule="auto"/>
              <w:ind w:leftChars="85" w:left="178"/>
              <w:rPr>
                <w:rFonts w:ascii="仿宋_GB2312" w:eastAsia="仿宋_GB2312"/>
                <w:sz w:val="24"/>
              </w:rPr>
            </w:pPr>
            <w:r>
              <w:rPr>
                <w:rFonts w:ascii="仿宋_GB2312" w:eastAsia="仿宋_GB2312" w:hint="eastAsia"/>
                <w:sz w:val="24"/>
              </w:rPr>
              <w:t>2．仪器设备</w:t>
            </w:r>
            <w:r w:rsidR="00322086">
              <w:rPr>
                <w:rFonts w:ascii="仿宋_GB2312" w:eastAsia="仿宋_GB2312" w:hint="eastAsia"/>
                <w:sz w:val="24"/>
              </w:rPr>
              <w:t>使用</w:t>
            </w:r>
            <w:r>
              <w:rPr>
                <w:rFonts w:ascii="仿宋_GB2312" w:eastAsia="仿宋_GB2312" w:hint="eastAsia"/>
                <w:sz w:val="24"/>
              </w:rPr>
              <w:t>和共享管理措施。</w:t>
            </w:r>
          </w:p>
        </w:tc>
      </w:tr>
      <w:tr w:rsidR="00E736B0" w:rsidTr="006F7164">
        <w:trPr>
          <w:cantSplit/>
          <w:trHeight w:val="763"/>
        </w:trPr>
        <w:tc>
          <w:tcPr>
            <w:tcW w:w="9288" w:type="dxa"/>
            <w:gridSpan w:val="6"/>
            <w:vAlign w:val="center"/>
          </w:tcPr>
          <w:p w:rsidR="00E736B0" w:rsidRDefault="00D62EBD" w:rsidP="006F7164">
            <w:pPr>
              <w:rPr>
                <w:rFonts w:ascii="宋体" w:eastAsia="黑体"/>
                <w:sz w:val="30"/>
              </w:rPr>
            </w:pPr>
            <w:r>
              <w:rPr>
                <w:rFonts w:ascii="宋体" w:eastAsia="黑体" w:hint="eastAsia"/>
                <w:sz w:val="30"/>
              </w:rPr>
              <w:lastRenderedPageBreak/>
              <w:t>七</w:t>
            </w:r>
            <w:r w:rsidR="00E736B0">
              <w:rPr>
                <w:rFonts w:ascii="宋体" w:eastAsia="黑体" w:hint="eastAsia"/>
                <w:sz w:val="30"/>
              </w:rPr>
              <w:t>、预期绩效目标</w:t>
            </w:r>
          </w:p>
        </w:tc>
      </w:tr>
      <w:tr w:rsidR="00E736B0" w:rsidTr="006F7164">
        <w:trPr>
          <w:cantSplit/>
          <w:trHeight w:val="12919"/>
        </w:trPr>
        <w:tc>
          <w:tcPr>
            <w:tcW w:w="9288" w:type="dxa"/>
            <w:gridSpan w:val="6"/>
            <w:tcBorders>
              <w:bottom w:val="single" w:sz="4" w:space="0" w:color="auto"/>
            </w:tcBorders>
          </w:tcPr>
          <w:p w:rsidR="00E736B0" w:rsidRDefault="00E736B0" w:rsidP="009945D6">
            <w:pPr>
              <w:adjustRightInd w:val="0"/>
              <w:snapToGrid w:val="0"/>
              <w:spacing w:beforeLines="50" w:before="156" w:line="300" w:lineRule="auto"/>
              <w:ind w:left="180"/>
              <w:rPr>
                <w:rFonts w:ascii="仿宋_GB2312" w:eastAsia="仿宋_GB2312"/>
                <w:sz w:val="24"/>
              </w:rPr>
            </w:pPr>
            <w:r>
              <w:rPr>
                <w:rFonts w:ascii="仿宋_GB2312" w:eastAsia="仿宋_GB2312" w:hint="eastAsia"/>
                <w:sz w:val="24"/>
              </w:rPr>
              <w:t>1．申购仪器设备预期对科研水平和学科发展的推动作用和</w:t>
            </w:r>
            <w:r w:rsidRPr="00CC1A3A">
              <w:rPr>
                <w:rFonts w:ascii="仿宋_GB2312" w:eastAsia="仿宋_GB2312" w:hint="eastAsia"/>
                <w:b/>
                <w:sz w:val="24"/>
              </w:rPr>
              <w:t>预期绩效目标</w:t>
            </w:r>
            <w:r>
              <w:rPr>
                <w:rFonts w:ascii="仿宋_GB2312" w:eastAsia="仿宋_GB2312" w:hint="eastAsia"/>
                <w:sz w:val="24"/>
              </w:rPr>
              <w:t>；</w:t>
            </w:r>
          </w:p>
          <w:p w:rsidR="00E736B0" w:rsidRDefault="00E736B0" w:rsidP="006F7164">
            <w:pPr>
              <w:tabs>
                <w:tab w:val="left" w:pos="3420"/>
              </w:tabs>
              <w:adjustRightInd w:val="0"/>
              <w:snapToGrid w:val="0"/>
              <w:spacing w:before="50" w:line="300" w:lineRule="auto"/>
              <w:ind w:leftChars="85" w:left="178"/>
              <w:rPr>
                <w:rFonts w:ascii="仿宋_GB2312" w:eastAsia="仿宋_GB2312"/>
                <w:sz w:val="24"/>
              </w:rPr>
            </w:pPr>
            <w:r>
              <w:rPr>
                <w:rFonts w:ascii="仿宋_GB2312" w:eastAsia="仿宋_GB2312" w:hint="eastAsia"/>
                <w:sz w:val="24"/>
              </w:rPr>
              <w:t>2．该仪器设备的有效工作机时</w:t>
            </w:r>
            <w:r>
              <w:rPr>
                <w:rFonts w:ascii="仿宋_GB2312" w:eastAsia="仿宋_GB2312"/>
                <w:sz w:val="24"/>
              </w:rPr>
              <w:t xml:space="preserve"> (</w:t>
            </w:r>
            <w:r>
              <w:rPr>
                <w:rFonts w:ascii="仿宋_GB2312" w:eastAsia="仿宋_GB2312" w:hint="eastAsia"/>
                <w:sz w:val="24"/>
              </w:rPr>
              <w:t>小时/年</w:t>
            </w:r>
            <w:r>
              <w:rPr>
                <w:rFonts w:ascii="仿宋_GB2312" w:eastAsia="仿宋_GB2312"/>
                <w:sz w:val="24"/>
              </w:rPr>
              <w:t>)</w:t>
            </w:r>
            <w:r>
              <w:rPr>
                <w:rFonts w:ascii="仿宋_GB2312" w:eastAsia="仿宋_GB2312" w:hint="eastAsia"/>
                <w:sz w:val="24"/>
              </w:rPr>
              <w:t>、对外共享开放机时等预测；</w:t>
            </w:r>
          </w:p>
          <w:p w:rsidR="00E736B0" w:rsidRDefault="00E736B0" w:rsidP="006F7164">
            <w:pPr>
              <w:adjustRightInd w:val="0"/>
              <w:snapToGrid w:val="0"/>
              <w:spacing w:before="50" w:line="300" w:lineRule="auto"/>
              <w:ind w:leftChars="85" w:left="178"/>
              <w:rPr>
                <w:rFonts w:ascii="仿宋_GB2312" w:eastAsia="仿宋_GB2312"/>
                <w:sz w:val="24"/>
              </w:rPr>
            </w:pPr>
            <w:r>
              <w:rPr>
                <w:rFonts w:ascii="仿宋_GB2312" w:eastAsia="仿宋_GB2312" w:hint="eastAsia"/>
                <w:sz w:val="24"/>
              </w:rPr>
              <w:t>3．该仪器设备预期的资源共享效益。</w:t>
            </w:r>
          </w:p>
          <w:p w:rsidR="00E736B0" w:rsidRDefault="00E736B0" w:rsidP="006F7164">
            <w:pPr>
              <w:adjustRightInd w:val="0"/>
              <w:snapToGrid w:val="0"/>
              <w:spacing w:before="50" w:line="300" w:lineRule="auto"/>
              <w:ind w:firstLineChars="100" w:firstLine="240"/>
              <w:rPr>
                <w:rFonts w:ascii="宋体" w:eastAsia="黑体"/>
                <w:sz w:val="24"/>
              </w:rPr>
            </w:pPr>
          </w:p>
        </w:tc>
      </w:tr>
      <w:tr w:rsidR="00E736B0" w:rsidTr="006F7164">
        <w:trPr>
          <w:cantSplit/>
          <w:trHeight w:val="872"/>
        </w:trPr>
        <w:tc>
          <w:tcPr>
            <w:tcW w:w="9288" w:type="dxa"/>
            <w:gridSpan w:val="6"/>
            <w:vAlign w:val="center"/>
          </w:tcPr>
          <w:p w:rsidR="00E736B0" w:rsidRDefault="00D62EBD" w:rsidP="00E13048">
            <w:pPr>
              <w:spacing w:line="360" w:lineRule="auto"/>
              <w:rPr>
                <w:rFonts w:ascii="仿宋_GB2312" w:eastAsia="黑体"/>
                <w:sz w:val="30"/>
              </w:rPr>
            </w:pPr>
            <w:r>
              <w:rPr>
                <w:rFonts w:ascii="仿宋_GB2312" w:eastAsia="黑体" w:hint="eastAsia"/>
                <w:sz w:val="30"/>
              </w:rPr>
              <w:lastRenderedPageBreak/>
              <w:t>八</w:t>
            </w:r>
            <w:r w:rsidR="00E736B0">
              <w:rPr>
                <w:rFonts w:ascii="仿宋_GB2312" w:eastAsia="黑体" w:hint="eastAsia"/>
                <w:sz w:val="30"/>
              </w:rPr>
              <w:t>、</w:t>
            </w:r>
            <w:r w:rsidR="00E736B0">
              <w:rPr>
                <w:rFonts w:ascii="黑体" w:eastAsia="黑体" w:hint="eastAsia"/>
                <w:sz w:val="30"/>
              </w:rPr>
              <w:t>运行</w:t>
            </w:r>
            <w:r w:rsidR="001E5C4B">
              <w:rPr>
                <w:rFonts w:ascii="黑体" w:eastAsia="黑体" w:hint="eastAsia"/>
                <w:sz w:val="30"/>
              </w:rPr>
              <w:t>管理</w:t>
            </w:r>
            <w:r w:rsidR="00E736B0">
              <w:rPr>
                <w:rFonts w:ascii="黑体" w:eastAsia="黑体" w:hint="eastAsia"/>
                <w:sz w:val="30"/>
              </w:rPr>
              <w:t>维护</w:t>
            </w:r>
          </w:p>
        </w:tc>
      </w:tr>
      <w:tr w:rsidR="00E13048" w:rsidTr="006F7164">
        <w:trPr>
          <w:cantSplit/>
          <w:trHeight w:val="505"/>
        </w:trPr>
        <w:tc>
          <w:tcPr>
            <w:tcW w:w="465" w:type="dxa"/>
            <w:vMerge w:val="restart"/>
            <w:tcMar>
              <w:left w:w="0" w:type="dxa"/>
              <w:right w:w="0" w:type="dxa"/>
            </w:tcMar>
            <w:vAlign w:val="center"/>
          </w:tcPr>
          <w:p w:rsidR="00E13048" w:rsidRDefault="00E13048" w:rsidP="00E13048">
            <w:pPr>
              <w:adjustRightInd w:val="0"/>
              <w:snapToGrid w:val="0"/>
              <w:jc w:val="center"/>
              <w:rPr>
                <w:rFonts w:ascii="黑体" w:eastAsia="黑体"/>
                <w:sz w:val="24"/>
              </w:rPr>
            </w:pPr>
            <w:r>
              <w:rPr>
                <w:rFonts w:ascii="宋体" w:eastAsia="黑体" w:hint="eastAsia"/>
                <w:sz w:val="24"/>
              </w:rPr>
              <w:t>管理维护人员</w:t>
            </w:r>
          </w:p>
        </w:tc>
        <w:tc>
          <w:tcPr>
            <w:tcW w:w="1450" w:type="dxa"/>
            <w:tcBorders>
              <w:bottom w:val="single" w:sz="4" w:space="0" w:color="auto"/>
            </w:tcBorders>
            <w:vAlign w:val="center"/>
          </w:tcPr>
          <w:p w:rsidR="00E13048" w:rsidRPr="00CC1A3A" w:rsidRDefault="00E13048" w:rsidP="006F7164">
            <w:pPr>
              <w:jc w:val="center"/>
              <w:rPr>
                <w:rFonts w:ascii="仿宋_GB2312" w:eastAsia="仿宋_GB2312"/>
                <w:sz w:val="24"/>
              </w:rPr>
            </w:pPr>
            <w:r w:rsidRPr="00CC1A3A">
              <w:rPr>
                <w:rFonts w:ascii="仿宋_GB2312" w:eastAsia="仿宋_GB2312" w:hint="eastAsia"/>
                <w:sz w:val="24"/>
              </w:rPr>
              <w:t>姓 名</w:t>
            </w:r>
          </w:p>
        </w:tc>
        <w:tc>
          <w:tcPr>
            <w:tcW w:w="1451" w:type="dxa"/>
            <w:tcBorders>
              <w:bottom w:val="single" w:sz="4" w:space="0" w:color="auto"/>
            </w:tcBorders>
            <w:vAlign w:val="center"/>
          </w:tcPr>
          <w:p w:rsidR="00E13048" w:rsidRPr="00CC1A3A" w:rsidRDefault="00E13048" w:rsidP="006F7164">
            <w:pPr>
              <w:jc w:val="center"/>
              <w:rPr>
                <w:rFonts w:ascii="仿宋_GB2312" w:eastAsia="仿宋_GB2312"/>
                <w:sz w:val="24"/>
              </w:rPr>
            </w:pPr>
            <w:r w:rsidRPr="00CC1A3A">
              <w:rPr>
                <w:rFonts w:ascii="仿宋_GB2312" w:eastAsia="仿宋_GB2312" w:hint="eastAsia"/>
                <w:sz w:val="24"/>
              </w:rPr>
              <w:t>年 龄</w:t>
            </w:r>
          </w:p>
        </w:tc>
        <w:tc>
          <w:tcPr>
            <w:tcW w:w="1450" w:type="dxa"/>
            <w:tcBorders>
              <w:bottom w:val="single" w:sz="4" w:space="0" w:color="auto"/>
            </w:tcBorders>
            <w:vAlign w:val="center"/>
          </w:tcPr>
          <w:p w:rsidR="00E13048" w:rsidRPr="00CC1A3A" w:rsidRDefault="00E13048" w:rsidP="006F7164">
            <w:pPr>
              <w:jc w:val="center"/>
              <w:rPr>
                <w:rFonts w:ascii="仿宋_GB2312" w:eastAsia="仿宋_GB2312"/>
                <w:sz w:val="24"/>
              </w:rPr>
            </w:pPr>
            <w:r w:rsidRPr="00CC1A3A">
              <w:rPr>
                <w:rFonts w:ascii="仿宋_GB2312" w:eastAsia="仿宋_GB2312" w:hint="eastAsia"/>
                <w:sz w:val="24"/>
              </w:rPr>
              <w:t>专 业</w:t>
            </w:r>
          </w:p>
        </w:tc>
        <w:tc>
          <w:tcPr>
            <w:tcW w:w="1451" w:type="dxa"/>
            <w:tcBorders>
              <w:bottom w:val="single" w:sz="4" w:space="0" w:color="auto"/>
            </w:tcBorders>
            <w:vAlign w:val="center"/>
          </w:tcPr>
          <w:p w:rsidR="00E13048" w:rsidRPr="00CC1A3A" w:rsidRDefault="00E13048" w:rsidP="006F7164">
            <w:pPr>
              <w:jc w:val="center"/>
              <w:rPr>
                <w:rFonts w:ascii="仿宋_GB2312" w:eastAsia="仿宋_GB2312"/>
                <w:sz w:val="24"/>
              </w:rPr>
            </w:pPr>
            <w:r w:rsidRPr="00CC1A3A">
              <w:rPr>
                <w:rFonts w:ascii="仿宋_GB2312" w:eastAsia="仿宋_GB2312" w:hint="eastAsia"/>
                <w:sz w:val="24"/>
              </w:rPr>
              <w:t>职 称</w:t>
            </w:r>
          </w:p>
        </w:tc>
        <w:tc>
          <w:tcPr>
            <w:tcW w:w="3021" w:type="dxa"/>
            <w:tcBorders>
              <w:bottom w:val="single" w:sz="4" w:space="0" w:color="auto"/>
            </w:tcBorders>
            <w:vAlign w:val="center"/>
          </w:tcPr>
          <w:p w:rsidR="00E13048" w:rsidRPr="00CC1A3A" w:rsidRDefault="00E13048" w:rsidP="006F7164">
            <w:pPr>
              <w:jc w:val="center"/>
              <w:rPr>
                <w:rFonts w:ascii="仿宋_GB2312" w:eastAsia="仿宋_GB2312"/>
                <w:sz w:val="24"/>
              </w:rPr>
            </w:pPr>
            <w:r w:rsidRPr="00CC1A3A">
              <w:rPr>
                <w:rFonts w:ascii="仿宋_GB2312" w:eastAsia="仿宋_GB2312" w:hint="eastAsia"/>
                <w:sz w:val="24"/>
              </w:rPr>
              <w:t>职 责</w:t>
            </w:r>
          </w:p>
        </w:tc>
      </w:tr>
      <w:tr w:rsidR="00E13048" w:rsidTr="006F7164">
        <w:trPr>
          <w:cantSplit/>
          <w:trHeight w:val="503"/>
        </w:trPr>
        <w:tc>
          <w:tcPr>
            <w:tcW w:w="465" w:type="dxa"/>
            <w:vMerge/>
            <w:tcMar>
              <w:left w:w="0" w:type="dxa"/>
              <w:right w:w="0" w:type="dxa"/>
            </w:tcMar>
            <w:vAlign w:val="center"/>
          </w:tcPr>
          <w:p w:rsidR="00E13048" w:rsidRDefault="00E13048" w:rsidP="006F7164">
            <w:pPr>
              <w:adjustRightInd w:val="0"/>
              <w:snapToGrid w:val="0"/>
              <w:jc w:val="center"/>
              <w:rPr>
                <w:rFonts w:ascii="黑体" w:eastAsia="黑体"/>
                <w:sz w:val="24"/>
              </w:rPr>
            </w:pPr>
          </w:p>
        </w:tc>
        <w:tc>
          <w:tcPr>
            <w:tcW w:w="1450" w:type="dxa"/>
            <w:tcBorders>
              <w:bottom w:val="single" w:sz="4" w:space="0" w:color="auto"/>
            </w:tcBorders>
          </w:tcPr>
          <w:p w:rsidR="00E13048" w:rsidRPr="00CC1A3A" w:rsidRDefault="00E13048" w:rsidP="006F7164">
            <w:pPr>
              <w:adjustRightInd w:val="0"/>
              <w:rPr>
                <w:rFonts w:ascii="仿宋_GB2312" w:eastAsia="仿宋_GB2312"/>
                <w:sz w:val="24"/>
              </w:rPr>
            </w:pPr>
          </w:p>
        </w:tc>
        <w:tc>
          <w:tcPr>
            <w:tcW w:w="1451" w:type="dxa"/>
            <w:tcBorders>
              <w:bottom w:val="single" w:sz="4" w:space="0" w:color="auto"/>
            </w:tcBorders>
          </w:tcPr>
          <w:p w:rsidR="00E13048" w:rsidRPr="00CC1A3A" w:rsidRDefault="00E13048" w:rsidP="006F7164">
            <w:pPr>
              <w:adjustRightInd w:val="0"/>
              <w:rPr>
                <w:rFonts w:ascii="仿宋_GB2312" w:eastAsia="仿宋_GB2312"/>
                <w:sz w:val="24"/>
              </w:rPr>
            </w:pPr>
          </w:p>
        </w:tc>
        <w:tc>
          <w:tcPr>
            <w:tcW w:w="1450" w:type="dxa"/>
            <w:tcBorders>
              <w:bottom w:val="single" w:sz="4" w:space="0" w:color="auto"/>
            </w:tcBorders>
          </w:tcPr>
          <w:p w:rsidR="00E13048" w:rsidRPr="00CC1A3A" w:rsidRDefault="00E13048" w:rsidP="006F7164">
            <w:pPr>
              <w:adjustRightInd w:val="0"/>
              <w:rPr>
                <w:rFonts w:ascii="仿宋_GB2312" w:eastAsia="仿宋_GB2312"/>
                <w:sz w:val="24"/>
              </w:rPr>
            </w:pPr>
          </w:p>
        </w:tc>
        <w:tc>
          <w:tcPr>
            <w:tcW w:w="1451" w:type="dxa"/>
            <w:tcBorders>
              <w:bottom w:val="single" w:sz="4" w:space="0" w:color="auto"/>
            </w:tcBorders>
          </w:tcPr>
          <w:p w:rsidR="00E13048" w:rsidRPr="00CC1A3A" w:rsidRDefault="00E13048" w:rsidP="006F7164">
            <w:pPr>
              <w:adjustRightInd w:val="0"/>
              <w:rPr>
                <w:rFonts w:ascii="仿宋_GB2312" w:eastAsia="仿宋_GB2312"/>
                <w:sz w:val="24"/>
              </w:rPr>
            </w:pPr>
          </w:p>
        </w:tc>
        <w:tc>
          <w:tcPr>
            <w:tcW w:w="3021" w:type="dxa"/>
            <w:tcBorders>
              <w:bottom w:val="single" w:sz="4" w:space="0" w:color="auto"/>
            </w:tcBorders>
          </w:tcPr>
          <w:p w:rsidR="00E13048" w:rsidRPr="00CC1A3A" w:rsidRDefault="00E13048" w:rsidP="006F7164">
            <w:pPr>
              <w:adjustRightInd w:val="0"/>
              <w:rPr>
                <w:rFonts w:ascii="仿宋_GB2312" w:eastAsia="仿宋_GB2312"/>
                <w:sz w:val="24"/>
              </w:rPr>
            </w:pPr>
          </w:p>
        </w:tc>
      </w:tr>
      <w:tr w:rsidR="00E13048" w:rsidTr="006F7164">
        <w:trPr>
          <w:cantSplit/>
          <w:trHeight w:val="503"/>
        </w:trPr>
        <w:tc>
          <w:tcPr>
            <w:tcW w:w="465" w:type="dxa"/>
            <w:vMerge/>
            <w:tcMar>
              <w:left w:w="0" w:type="dxa"/>
              <w:right w:w="0" w:type="dxa"/>
            </w:tcMar>
            <w:vAlign w:val="center"/>
          </w:tcPr>
          <w:p w:rsidR="00E13048" w:rsidRDefault="00E13048" w:rsidP="006F7164">
            <w:pPr>
              <w:adjustRightInd w:val="0"/>
              <w:snapToGrid w:val="0"/>
              <w:jc w:val="center"/>
              <w:rPr>
                <w:rFonts w:ascii="黑体" w:eastAsia="黑体"/>
                <w:sz w:val="24"/>
              </w:rPr>
            </w:pPr>
          </w:p>
        </w:tc>
        <w:tc>
          <w:tcPr>
            <w:tcW w:w="1450" w:type="dxa"/>
            <w:tcBorders>
              <w:bottom w:val="single" w:sz="4" w:space="0" w:color="auto"/>
            </w:tcBorders>
          </w:tcPr>
          <w:p w:rsidR="00E13048" w:rsidRPr="00CC1A3A" w:rsidRDefault="00E13048" w:rsidP="006F7164">
            <w:pPr>
              <w:adjustRightInd w:val="0"/>
              <w:rPr>
                <w:rFonts w:ascii="仿宋_GB2312" w:eastAsia="仿宋_GB2312"/>
                <w:sz w:val="24"/>
              </w:rPr>
            </w:pPr>
          </w:p>
        </w:tc>
        <w:tc>
          <w:tcPr>
            <w:tcW w:w="1451" w:type="dxa"/>
            <w:tcBorders>
              <w:bottom w:val="single" w:sz="4" w:space="0" w:color="auto"/>
            </w:tcBorders>
          </w:tcPr>
          <w:p w:rsidR="00E13048" w:rsidRPr="00CC1A3A" w:rsidRDefault="00E13048" w:rsidP="006F7164">
            <w:pPr>
              <w:adjustRightInd w:val="0"/>
              <w:rPr>
                <w:rFonts w:ascii="仿宋_GB2312" w:eastAsia="仿宋_GB2312"/>
                <w:sz w:val="24"/>
              </w:rPr>
            </w:pPr>
          </w:p>
        </w:tc>
        <w:tc>
          <w:tcPr>
            <w:tcW w:w="1450" w:type="dxa"/>
            <w:tcBorders>
              <w:bottom w:val="single" w:sz="4" w:space="0" w:color="auto"/>
            </w:tcBorders>
          </w:tcPr>
          <w:p w:rsidR="00E13048" w:rsidRPr="00CC1A3A" w:rsidRDefault="00E13048" w:rsidP="006F7164">
            <w:pPr>
              <w:adjustRightInd w:val="0"/>
              <w:rPr>
                <w:rFonts w:ascii="仿宋_GB2312" w:eastAsia="仿宋_GB2312"/>
                <w:sz w:val="24"/>
              </w:rPr>
            </w:pPr>
          </w:p>
        </w:tc>
        <w:tc>
          <w:tcPr>
            <w:tcW w:w="1451" w:type="dxa"/>
            <w:tcBorders>
              <w:bottom w:val="single" w:sz="4" w:space="0" w:color="auto"/>
            </w:tcBorders>
          </w:tcPr>
          <w:p w:rsidR="00E13048" w:rsidRPr="00CC1A3A" w:rsidRDefault="00E13048" w:rsidP="006F7164">
            <w:pPr>
              <w:adjustRightInd w:val="0"/>
              <w:rPr>
                <w:rFonts w:ascii="仿宋_GB2312" w:eastAsia="仿宋_GB2312"/>
                <w:sz w:val="24"/>
              </w:rPr>
            </w:pPr>
          </w:p>
        </w:tc>
        <w:tc>
          <w:tcPr>
            <w:tcW w:w="3021" w:type="dxa"/>
            <w:tcBorders>
              <w:bottom w:val="single" w:sz="4" w:space="0" w:color="auto"/>
            </w:tcBorders>
          </w:tcPr>
          <w:p w:rsidR="00E13048" w:rsidRPr="00CC1A3A" w:rsidRDefault="00E13048" w:rsidP="006F7164">
            <w:pPr>
              <w:adjustRightInd w:val="0"/>
              <w:rPr>
                <w:rFonts w:ascii="仿宋_GB2312" w:eastAsia="仿宋_GB2312"/>
                <w:sz w:val="24"/>
              </w:rPr>
            </w:pPr>
          </w:p>
        </w:tc>
      </w:tr>
      <w:tr w:rsidR="00E13048" w:rsidTr="006F7164">
        <w:trPr>
          <w:cantSplit/>
          <w:trHeight w:val="503"/>
        </w:trPr>
        <w:tc>
          <w:tcPr>
            <w:tcW w:w="465" w:type="dxa"/>
            <w:vMerge/>
            <w:tcMar>
              <w:left w:w="0" w:type="dxa"/>
              <w:right w:w="0" w:type="dxa"/>
            </w:tcMar>
            <w:vAlign w:val="center"/>
          </w:tcPr>
          <w:p w:rsidR="00E13048" w:rsidRDefault="00E13048" w:rsidP="006F7164">
            <w:pPr>
              <w:adjustRightInd w:val="0"/>
              <w:snapToGrid w:val="0"/>
              <w:jc w:val="center"/>
              <w:rPr>
                <w:rFonts w:ascii="黑体" w:eastAsia="黑体"/>
                <w:sz w:val="24"/>
              </w:rPr>
            </w:pPr>
          </w:p>
        </w:tc>
        <w:tc>
          <w:tcPr>
            <w:tcW w:w="1450" w:type="dxa"/>
            <w:tcBorders>
              <w:bottom w:val="single" w:sz="4" w:space="0" w:color="auto"/>
            </w:tcBorders>
          </w:tcPr>
          <w:p w:rsidR="00E13048" w:rsidRPr="00CC1A3A" w:rsidRDefault="00E13048" w:rsidP="006F7164">
            <w:pPr>
              <w:adjustRightInd w:val="0"/>
              <w:rPr>
                <w:rFonts w:ascii="仿宋_GB2312" w:eastAsia="仿宋_GB2312"/>
                <w:sz w:val="24"/>
              </w:rPr>
            </w:pPr>
          </w:p>
        </w:tc>
        <w:tc>
          <w:tcPr>
            <w:tcW w:w="1451" w:type="dxa"/>
            <w:tcBorders>
              <w:bottom w:val="single" w:sz="4" w:space="0" w:color="auto"/>
            </w:tcBorders>
          </w:tcPr>
          <w:p w:rsidR="00E13048" w:rsidRPr="00CC1A3A" w:rsidRDefault="00E13048" w:rsidP="006F7164">
            <w:pPr>
              <w:adjustRightInd w:val="0"/>
              <w:rPr>
                <w:rFonts w:ascii="仿宋_GB2312" w:eastAsia="仿宋_GB2312"/>
                <w:sz w:val="24"/>
              </w:rPr>
            </w:pPr>
          </w:p>
        </w:tc>
        <w:tc>
          <w:tcPr>
            <w:tcW w:w="1450" w:type="dxa"/>
            <w:tcBorders>
              <w:bottom w:val="single" w:sz="4" w:space="0" w:color="auto"/>
            </w:tcBorders>
          </w:tcPr>
          <w:p w:rsidR="00E13048" w:rsidRPr="00CC1A3A" w:rsidRDefault="00E13048" w:rsidP="006F7164">
            <w:pPr>
              <w:adjustRightInd w:val="0"/>
              <w:rPr>
                <w:rFonts w:ascii="仿宋_GB2312" w:eastAsia="仿宋_GB2312"/>
                <w:sz w:val="24"/>
              </w:rPr>
            </w:pPr>
          </w:p>
        </w:tc>
        <w:tc>
          <w:tcPr>
            <w:tcW w:w="1451" w:type="dxa"/>
            <w:tcBorders>
              <w:bottom w:val="single" w:sz="4" w:space="0" w:color="auto"/>
            </w:tcBorders>
          </w:tcPr>
          <w:p w:rsidR="00E13048" w:rsidRPr="00CC1A3A" w:rsidRDefault="00E13048" w:rsidP="006F7164">
            <w:pPr>
              <w:adjustRightInd w:val="0"/>
              <w:rPr>
                <w:rFonts w:ascii="仿宋_GB2312" w:eastAsia="仿宋_GB2312"/>
                <w:sz w:val="24"/>
              </w:rPr>
            </w:pPr>
          </w:p>
        </w:tc>
        <w:tc>
          <w:tcPr>
            <w:tcW w:w="3021" w:type="dxa"/>
            <w:tcBorders>
              <w:bottom w:val="single" w:sz="4" w:space="0" w:color="auto"/>
            </w:tcBorders>
          </w:tcPr>
          <w:p w:rsidR="00E13048" w:rsidRPr="00CC1A3A" w:rsidRDefault="00E13048" w:rsidP="006F7164">
            <w:pPr>
              <w:adjustRightInd w:val="0"/>
              <w:rPr>
                <w:rFonts w:ascii="仿宋_GB2312" w:eastAsia="仿宋_GB2312"/>
                <w:sz w:val="24"/>
              </w:rPr>
            </w:pPr>
          </w:p>
        </w:tc>
      </w:tr>
      <w:tr w:rsidR="00E13048" w:rsidTr="00E13048">
        <w:trPr>
          <w:cantSplit/>
          <w:trHeight w:val="2577"/>
        </w:trPr>
        <w:tc>
          <w:tcPr>
            <w:tcW w:w="465" w:type="dxa"/>
            <w:vMerge/>
            <w:tcBorders>
              <w:bottom w:val="single" w:sz="4" w:space="0" w:color="auto"/>
            </w:tcBorders>
            <w:tcMar>
              <w:left w:w="0" w:type="dxa"/>
              <w:right w:w="0" w:type="dxa"/>
            </w:tcMar>
            <w:vAlign w:val="center"/>
          </w:tcPr>
          <w:p w:rsidR="00E13048" w:rsidRDefault="00E13048" w:rsidP="00E13048">
            <w:pPr>
              <w:adjustRightInd w:val="0"/>
              <w:snapToGrid w:val="0"/>
              <w:jc w:val="center"/>
              <w:rPr>
                <w:rFonts w:ascii="仿宋_GB2312" w:eastAsia="黑体"/>
                <w:sz w:val="24"/>
              </w:rPr>
            </w:pPr>
          </w:p>
        </w:tc>
        <w:tc>
          <w:tcPr>
            <w:tcW w:w="8823" w:type="dxa"/>
            <w:gridSpan w:val="5"/>
            <w:tcBorders>
              <w:bottom w:val="single" w:sz="4" w:space="0" w:color="auto"/>
            </w:tcBorders>
          </w:tcPr>
          <w:p w:rsidR="00E13048" w:rsidRDefault="00E13048" w:rsidP="009945D6">
            <w:pPr>
              <w:spacing w:beforeLines="50" w:before="156" w:line="300" w:lineRule="auto"/>
              <w:ind w:left="255"/>
              <w:rPr>
                <w:rFonts w:ascii="宋体" w:eastAsia="黑体"/>
                <w:sz w:val="24"/>
              </w:rPr>
            </w:pPr>
            <w:r>
              <w:rPr>
                <w:rFonts w:ascii="仿宋_GB2312" w:eastAsia="仿宋_GB2312" w:hint="eastAsia"/>
                <w:sz w:val="24"/>
              </w:rPr>
              <w:t>主要管理人员熟悉、掌握和使用该仪器设备的能力。</w:t>
            </w:r>
          </w:p>
        </w:tc>
      </w:tr>
      <w:tr w:rsidR="00E736B0" w:rsidTr="006F7164">
        <w:trPr>
          <w:cantSplit/>
          <w:trHeight w:val="763"/>
        </w:trPr>
        <w:tc>
          <w:tcPr>
            <w:tcW w:w="9288" w:type="dxa"/>
            <w:gridSpan w:val="6"/>
            <w:vAlign w:val="center"/>
          </w:tcPr>
          <w:p w:rsidR="00E736B0" w:rsidRDefault="00D62EBD" w:rsidP="00CC1A3A">
            <w:pPr>
              <w:rPr>
                <w:rFonts w:ascii="仿宋_GB2312" w:eastAsia="黑体"/>
                <w:sz w:val="30"/>
              </w:rPr>
            </w:pPr>
            <w:r>
              <w:rPr>
                <w:rFonts w:ascii="仿宋_GB2312" w:eastAsia="黑体" w:hint="eastAsia"/>
                <w:sz w:val="30"/>
              </w:rPr>
              <w:t>九</w:t>
            </w:r>
            <w:r w:rsidR="00E736B0">
              <w:rPr>
                <w:rFonts w:ascii="仿宋_GB2312" w:eastAsia="黑体" w:hint="eastAsia"/>
                <w:sz w:val="30"/>
              </w:rPr>
              <w:t>、</w:t>
            </w:r>
            <w:r w:rsidR="00E736B0">
              <w:rPr>
                <w:rFonts w:ascii="黑体" w:eastAsia="黑体" w:hint="eastAsia"/>
                <w:sz w:val="30"/>
              </w:rPr>
              <w:t>安装使用环境及设施条件</w:t>
            </w:r>
          </w:p>
        </w:tc>
      </w:tr>
      <w:tr w:rsidR="00E736B0" w:rsidTr="00E13048">
        <w:trPr>
          <w:cantSplit/>
          <w:trHeight w:val="4042"/>
        </w:trPr>
        <w:tc>
          <w:tcPr>
            <w:tcW w:w="9288" w:type="dxa"/>
            <w:gridSpan w:val="6"/>
            <w:tcBorders>
              <w:bottom w:val="single" w:sz="4" w:space="0" w:color="auto"/>
            </w:tcBorders>
          </w:tcPr>
          <w:p w:rsidR="00E736B0" w:rsidRDefault="00E736B0" w:rsidP="009945D6">
            <w:pPr>
              <w:spacing w:beforeLines="50" w:before="156" w:line="300" w:lineRule="auto"/>
              <w:ind w:leftChars="85" w:left="178"/>
              <w:rPr>
                <w:rFonts w:ascii="仿宋_GB2312" w:eastAsia="仿宋_GB2312"/>
                <w:sz w:val="24"/>
              </w:rPr>
            </w:pPr>
            <w:r>
              <w:rPr>
                <w:rFonts w:ascii="仿宋_GB2312" w:eastAsia="仿宋_GB2312" w:hint="eastAsia"/>
                <w:sz w:val="24"/>
              </w:rPr>
              <w:t>1．申购仪器设备放置地点、面积；</w:t>
            </w:r>
          </w:p>
          <w:p w:rsidR="00E736B0" w:rsidRDefault="00E736B0" w:rsidP="006F7164">
            <w:pPr>
              <w:spacing w:before="50" w:line="300" w:lineRule="auto"/>
              <w:ind w:leftChars="85" w:left="178"/>
              <w:rPr>
                <w:rFonts w:ascii="仿宋_GB2312" w:eastAsia="仿宋_GB2312"/>
                <w:sz w:val="24"/>
              </w:rPr>
            </w:pPr>
            <w:r>
              <w:rPr>
                <w:rFonts w:ascii="仿宋_GB2312" w:eastAsia="仿宋_GB2312" w:hint="eastAsia"/>
                <w:sz w:val="24"/>
              </w:rPr>
              <w:t>2．水、电、</w:t>
            </w:r>
            <w:r w:rsidR="00284F3E">
              <w:rPr>
                <w:rFonts w:ascii="仿宋_GB2312" w:eastAsia="仿宋_GB2312" w:hint="eastAsia"/>
                <w:sz w:val="24"/>
              </w:rPr>
              <w:t>门洞尺寸</w:t>
            </w:r>
            <w:r>
              <w:rPr>
                <w:rFonts w:ascii="仿宋_GB2312" w:eastAsia="仿宋_GB2312" w:hint="eastAsia"/>
                <w:sz w:val="24"/>
              </w:rPr>
              <w:t>需求和保障情况；</w:t>
            </w:r>
          </w:p>
          <w:p w:rsidR="00E736B0" w:rsidRDefault="00E736B0" w:rsidP="006F7164">
            <w:pPr>
              <w:spacing w:before="50" w:line="300" w:lineRule="auto"/>
              <w:ind w:leftChars="85" w:left="178"/>
              <w:rPr>
                <w:rFonts w:ascii="仿宋_GB2312" w:eastAsia="仿宋_GB2312"/>
                <w:sz w:val="24"/>
              </w:rPr>
            </w:pPr>
            <w:r>
              <w:rPr>
                <w:rFonts w:ascii="仿宋_GB2312" w:eastAsia="仿宋_GB2312" w:hint="eastAsia"/>
                <w:sz w:val="24"/>
              </w:rPr>
              <w:t>3．配套设备需求和保障情况；</w:t>
            </w:r>
          </w:p>
          <w:p w:rsidR="00E736B0" w:rsidRDefault="00E736B0" w:rsidP="006F7164">
            <w:pPr>
              <w:spacing w:before="50" w:line="300" w:lineRule="auto"/>
              <w:ind w:leftChars="85" w:left="178"/>
              <w:rPr>
                <w:rFonts w:ascii="仿宋_GB2312" w:eastAsia="仿宋_GB2312"/>
                <w:sz w:val="24"/>
              </w:rPr>
            </w:pPr>
          </w:p>
          <w:p w:rsidR="00322086" w:rsidRDefault="00322086" w:rsidP="006F7164">
            <w:pPr>
              <w:spacing w:before="50" w:line="300" w:lineRule="auto"/>
              <w:ind w:leftChars="85" w:left="178"/>
              <w:rPr>
                <w:rFonts w:ascii="仿宋_GB2312" w:eastAsia="仿宋_GB2312"/>
                <w:sz w:val="24"/>
              </w:rPr>
            </w:pPr>
          </w:p>
          <w:p w:rsidR="00322086" w:rsidRDefault="00322086" w:rsidP="006F7164">
            <w:pPr>
              <w:spacing w:before="50" w:line="300" w:lineRule="auto"/>
              <w:ind w:leftChars="85" w:left="178"/>
              <w:rPr>
                <w:rFonts w:ascii="仿宋_GB2312" w:eastAsia="仿宋_GB2312"/>
                <w:sz w:val="24"/>
              </w:rPr>
            </w:pPr>
          </w:p>
          <w:p w:rsidR="00322086" w:rsidRDefault="00322086" w:rsidP="006F7164">
            <w:pPr>
              <w:spacing w:before="50" w:line="300" w:lineRule="auto"/>
              <w:ind w:leftChars="85" w:left="178"/>
              <w:rPr>
                <w:rFonts w:ascii="仿宋_GB2312" w:eastAsia="仿宋_GB2312"/>
                <w:sz w:val="24"/>
              </w:rPr>
            </w:pPr>
          </w:p>
          <w:p w:rsidR="00322086" w:rsidRDefault="00322086" w:rsidP="00322086">
            <w:pPr>
              <w:spacing w:before="50" w:line="300" w:lineRule="auto"/>
              <w:rPr>
                <w:rFonts w:ascii="仿宋_GB2312" w:eastAsia="仿宋_GB2312"/>
                <w:sz w:val="24"/>
              </w:rPr>
            </w:pPr>
          </w:p>
        </w:tc>
      </w:tr>
      <w:tr w:rsidR="00E736B0" w:rsidTr="006F7164">
        <w:trPr>
          <w:cantSplit/>
          <w:trHeight w:val="816"/>
        </w:trPr>
        <w:tc>
          <w:tcPr>
            <w:tcW w:w="9288" w:type="dxa"/>
            <w:gridSpan w:val="6"/>
            <w:vAlign w:val="center"/>
          </w:tcPr>
          <w:p w:rsidR="00E736B0" w:rsidRDefault="00E736B0" w:rsidP="00D62EBD">
            <w:pPr>
              <w:rPr>
                <w:rFonts w:ascii="黑体" w:eastAsia="黑体"/>
                <w:sz w:val="30"/>
              </w:rPr>
            </w:pPr>
            <w:r>
              <w:rPr>
                <w:rFonts w:ascii="黑体" w:eastAsia="黑体" w:hint="eastAsia"/>
                <w:kern w:val="0"/>
                <w:sz w:val="30"/>
              </w:rPr>
              <w:t>十、</w:t>
            </w:r>
            <w:r w:rsidR="004B7E6F">
              <w:rPr>
                <w:rFonts w:ascii="黑体" w:eastAsia="黑体" w:hint="eastAsia"/>
                <w:kern w:val="0"/>
                <w:sz w:val="30"/>
              </w:rPr>
              <w:t>运行经费预算</w:t>
            </w:r>
          </w:p>
        </w:tc>
      </w:tr>
      <w:tr w:rsidR="00E736B0" w:rsidTr="00E13048">
        <w:trPr>
          <w:cantSplit/>
          <w:trHeight w:val="2408"/>
        </w:trPr>
        <w:tc>
          <w:tcPr>
            <w:tcW w:w="9288" w:type="dxa"/>
            <w:gridSpan w:val="6"/>
          </w:tcPr>
          <w:p w:rsidR="00D62EBD" w:rsidRDefault="004B7E6F" w:rsidP="00D62EBD">
            <w:pPr>
              <w:spacing w:before="50" w:line="300" w:lineRule="auto"/>
              <w:ind w:leftChars="85" w:left="178"/>
              <w:rPr>
                <w:rFonts w:ascii="仿宋_GB2312" w:eastAsia="仿宋_GB2312"/>
                <w:sz w:val="24"/>
              </w:rPr>
            </w:pPr>
            <w:r>
              <w:rPr>
                <w:rFonts w:ascii="仿宋_GB2312" w:eastAsia="仿宋_GB2312" w:hint="eastAsia"/>
                <w:sz w:val="24"/>
              </w:rPr>
              <w:t>年度运行经费</w:t>
            </w:r>
            <w:r>
              <w:rPr>
                <w:rFonts w:ascii="仿宋_GB2312" w:eastAsia="仿宋_GB2312" w:hint="eastAsia"/>
                <w:kern w:val="0"/>
                <w:sz w:val="24"/>
              </w:rPr>
              <w:t>需求：</w:t>
            </w:r>
            <w:r>
              <w:rPr>
                <w:rFonts w:ascii="仿宋_GB2312" w:eastAsia="仿宋_GB2312" w:hint="eastAsia"/>
                <w:sz w:val="24"/>
              </w:rPr>
              <w:t>包括易损件、耗材、维修费等</w:t>
            </w:r>
            <w:r>
              <w:rPr>
                <w:rFonts w:ascii="仿宋_GB2312" w:eastAsia="仿宋_GB2312" w:hint="eastAsia"/>
                <w:kern w:val="0"/>
                <w:sz w:val="24"/>
              </w:rPr>
              <w:t>、预算编制依据和资金来源渠道</w:t>
            </w:r>
            <w:r>
              <w:rPr>
                <w:rFonts w:ascii="仿宋_GB2312" w:eastAsia="仿宋_GB2312" w:hint="eastAsia"/>
                <w:sz w:val="24"/>
              </w:rPr>
              <w:t>。</w:t>
            </w:r>
          </w:p>
          <w:p w:rsidR="00E736B0" w:rsidRDefault="00E736B0" w:rsidP="009945D6">
            <w:pPr>
              <w:spacing w:beforeLines="50" w:before="156" w:line="300" w:lineRule="auto"/>
              <w:ind w:firstLineChars="200" w:firstLine="480"/>
              <w:rPr>
                <w:rFonts w:ascii="仿宋_GB2312" w:eastAsia="仿宋_GB2312"/>
                <w:kern w:val="0"/>
                <w:sz w:val="24"/>
              </w:rPr>
            </w:pPr>
          </w:p>
        </w:tc>
      </w:tr>
      <w:tr w:rsidR="00E736B0" w:rsidTr="006F7164">
        <w:trPr>
          <w:cantSplit/>
          <w:trHeight w:val="763"/>
        </w:trPr>
        <w:tc>
          <w:tcPr>
            <w:tcW w:w="9288" w:type="dxa"/>
            <w:gridSpan w:val="6"/>
            <w:vAlign w:val="center"/>
          </w:tcPr>
          <w:p w:rsidR="00E736B0" w:rsidRDefault="00E736B0" w:rsidP="00D62EBD">
            <w:pPr>
              <w:rPr>
                <w:rFonts w:ascii="黑体" w:eastAsia="黑体"/>
                <w:sz w:val="30"/>
              </w:rPr>
            </w:pPr>
            <w:r>
              <w:rPr>
                <w:rFonts w:ascii="黑体" w:eastAsia="黑体" w:hint="eastAsia"/>
                <w:sz w:val="30"/>
              </w:rPr>
              <w:lastRenderedPageBreak/>
              <w:t>十</w:t>
            </w:r>
            <w:r w:rsidR="00D62EBD">
              <w:rPr>
                <w:rFonts w:ascii="黑体" w:eastAsia="黑体" w:hint="eastAsia"/>
                <w:sz w:val="30"/>
              </w:rPr>
              <w:t>一</w:t>
            </w:r>
            <w:r>
              <w:rPr>
                <w:rFonts w:ascii="黑体" w:eastAsia="黑体" w:hint="eastAsia"/>
                <w:sz w:val="30"/>
              </w:rPr>
              <w:t>、</w:t>
            </w:r>
            <w:r w:rsidR="00636A8E">
              <w:rPr>
                <w:rFonts w:ascii="黑体" w:eastAsia="黑体" w:hint="eastAsia"/>
                <w:kern w:val="0"/>
                <w:sz w:val="30"/>
              </w:rPr>
              <w:t>申报单位专家论证意见</w:t>
            </w:r>
          </w:p>
        </w:tc>
      </w:tr>
      <w:tr w:rsidR="00E736B0" w:rsidTr="00636A8E">
        <w:trPr>
          <w:cantSplit/>
          <w:trHeight w:val="4318"/>
        </w:trPr>
        <w:tc>
          <w:tcPr>
            <w:tcW w:w="9288" w:type="dxa"/>
            <w:gridSpan w:val="6"/>
            <w:vAlign w:val="center"/>
          </w:tcPr>
          <w:p w:rsidR="00E736B0" w:rsidRDefault="00E736B0" w:rsidP="006F7164">
            <w:pPr>
              <w:rPr>
                <w:rFonts w:ascii="黑体" w:eastAsia="黑体"/>
                <w:sz w:val="30"/>
              </w:rPr>
            </w:pPr>
          </w:p>
          <w:p w:rsidR="00636A8E" w:rsidRDefault="00636A8E" w:rsidP="006F7164">
            <w:pPr>
              <w:rPr>
                <w:rFonts w:ascii="黑体" w:eastAsia="黑体"/>
                <w:sz w:val="30"/>
              </w:rPr>
            </w:pPr>
          </w:p>
          <w:p w:rsidR="00636A8E" w:rsidRDefault="00636A8E" w:rsidP="006F7164">
            <w:pPr>
              <w:rPr>
                <w:rFonts w:ascii="黑体" w:eastAsia="黑体"/>
                <w:sz w:val="30"/>
              </w:rPr>
            </w:pPr>
          </w:p>
          <w:p w:rsidR="00636A8E" w:rsidRDefault="00636A8E" w:rsidP="006F7164">
            <w:pPr>
              <w:rPr>
                <w:rFonts w:ascii="黑体" w:eastAsia="黑体"/>
                <w:sz w:val="30"/>
              </w:rPr>
            </w:pPr>
          </w:p>
          <w:p w:rsidR="00636A8E" w:rsidRDefault="00636A8E" w:rsidP="006F7164">
            <w:pPr>
              <w:rPr>
                <w:rFonts w:ascii="黑体" w:eastAsia="黑体"/>
                <w:sz w:val="30"/>
              </w:rPr>
            </w:pPr>
          </w:p>
          <w:p w:rsidR="00636A8E" w:rsidRDefault="00636A8E" w:rsidP="006F7164">
            <w:pPr>
              <w:rPr>
                <w:rFonts w:ascii="黑体" w:eastAsia="黑体"/>
                <w:sz w:val="30"/>
              </w:rPr>
            </w:pPr>
          </w:p>
          <w:p w:rsidR="00636A8E" w:rsidRDefault="00636A8E" w:rsidP="006F7164">
            <w:pPr>
              <w:rPr>
                <w:rFonts w:ascii="黑体" w:eastAsia="黑体"/>
                <w:sz w:val="30"/>
              </w:rPr>
            </w:pPr>
          </w:p>
          <w:p w:rsidR="00636A8E" w:rsidRDefault="00636A8E" w:rsidP="006F7164">
            <w:pPr>
              <w:rPr>
                <w:rFonts w:ascii="黑体" w:eastAsia="黑体"/>
                <w:sz w:val="30"/>
              </w:rPr>
            </w:pPr>
          </w:p>
          <w:p w:rsidR="00636A8E" w:rsidRDefault="00636A8E" w:rsidP="006F7164">
            <w:pPr>
              <w:rPr>
                <w:rFonts w:ascii="黑体" w:eastAsia="黑体"/>
                <w:sz w:val="30"/>
              </w:rPr>
            </w:pPr>
          </w:p>
          <w:p w:rsidR="00636A8E" w:rsidRDefault="00636A8E" w:rsidP="006F7164">
            <w:pPr>
              <w:rPr>
                <w:rFonts w:ascii="黑体" w:eastAsia="黑体"/>
                <w:sz w:val="30"/>
              </w:rPr>
            </w:pPr>
          </w:p>
          <w:p w:rsidR="00636A8E" w:rsidRDefault="00636A8E" w:rsidP="006F7164">
            <w:pPr>
              <w:rPr>
                <w:rFonts w:ascii="黑体" w:eastAsia="黑体"/>
                <w:sz w:val="30"/>
              </w:rPr>
            </w:pPr>
            <w:r>
              <w:rPr>
                <w:rFonts w:ascii="黑体" w:eastAsia="黑体" w:hint="eastAsia"/>
                <w:sz w:val="30"/>
              </w:rPr>
              <w:t>专家签名：</w:t>
            </w:r>
          </w:p>
        </w:tc>
      </w:tr>
      <w:tr w:rsidR="00E736B0" w:rsidTr="006F7164">
        <w:trPr>
          <w:cantSplit/>
          <w:trHeight w:val="763"/>
        </w:trPr>
        <w:tc>
          <w:tcPr>
            <w:tcW w:w="9288" w:type="dxa"/>
            <w:gridSpan w:val="6"/>
            <w:vAlign w:val="center"/>
          </w:tcPr>
          <w:p w:rsidR="00E736B0" w:rsidRDefault="00E736B0" w:rsidP="00D62EBD">
            <w:pPr>
              <w:rPr>
                <w:rFonts w:ascii="黑体" w:eastAsia="黑体"/>
                <w:sz w:val="30"/>
              </w:rPr>
            </w:pPr>
            <w:r>
              <w:rPr>
                <w:rFonts w:ascii="黑体" w:eastAsia="黑体" w:hint="eastAsia"/>
                <w:sz w:val="30"/>
              </w:rPr>
              <w:t>十</w:t>
            </w:r>
            <w:r w:rsidR="00D62EBD">
              <w:rPr>
                <w:rFonts w:ascii="黑体" w:eastAsia="黑体" w:hint="eastAsia"/>
                <w:sz w:val="30"/>
              </w:rPr>
              <w:t>二</w:t>
            </w:r>
            <w:r>
              <w:rPr>
                <w:rFonts w:ascii="黑体" w:eastAsia="黑体" w:hint="eastAsia"/>
                <w:sz w:val="30"/>
              </w:rPr>
              <w:t>、申请单位意见</w:t>
            </w:r>
          </w:p>
        </w:tc>
      </w:tr>
      <w:tr w:rsidR="00E736B0" w:rsidTr="006F7164">
        <w:trPr>
          <w:cantSplit/>
          <w:trHeight w:val="4969"/>
        </w:trPr>
        <w:tc>
          <w:tcPr>
            <w:tcW w:w="9288" w:type="dxa"/>
            <w:gridSpan w:val="6"/>
          </w:tcPr>
          <w:p w:rsidR="00E736B0" w:rsidRDefault="00E736B0" w:rsidP="006F7164">
            <w:pPr>
              <w:spacing w:line="300" w:lineRule="auto"/>
              <w:rPr>
                <w:rFonts w:ascii="仿宋_GB2312" w:eastAsia="仿宋_GB2312"/>
                <w:color w:val="000000"/>
                <w:sz w:val="24"/>
              </w:rPr>
            </w:pPr>
          </w:p>
          <w:p w:rsidR="00E736B0" w:rsidRDefault="00E736B0" w:rsidP="006F7164">
            <w:pPr>
              <w:spacing w:line="300" w:lineRule="auto"/>
              <w:rPr>
                <w:rFonts w:ascii="仿宋_GB2312" w:eastAsia="仿宋_GB2312"/>
                <w:color w:val="000000"/>
                <w:sz w:val="24"/>
              </w:rPr>
            </w:pPr>
          </w:p>
          <w:p w:rsidR="00E736B0" w:rsidRDefault="00E736B0" w:rsidP="006F7164">
            <w:pPr>
              <w:spacing w:line="300" w:lineRule="auto"/>
              <w:rPr>
                <w:rFonts w:ascii="仿宋_GB2312" w:eastAsia="仿宋_GB2312"/>
                <w:color w:val="000000"/>
                <w:sz w:val="24"/>
              </w:rPr>
            </w:pPr>
          </w:p>
          <w:p w:rsidR="00E736B0" w:rsidRDefault="00E736B0" w:rsidP="006F7164">
            <w:pPr>
              <w:spacing w:line="300" w:lineRule="auto"/>
              <w:rPr>
                <w:rFonts w:ascii="仿宋_GB2312" w:eastAsia="仿宋_GB2312"/>
                <w:color w:val="000000"/>
                <w:sz w:val="24"/>
              </w:rPr>
            </w:pPr>
          </w:p>
          <w:p w:rsidR="00E736B0" w:rsidRDefault="00E736B0" w:rsidP="006F7164">
            <w:pPr>
              <w:spacing w:line="300" w:lineRule="auto"/>
              <w:rPr>
                <w:rFonts w:ascii="仿宋_GB2312" w:eastAsia="仿宋_GB2312"/>
                <w:color w:val="000000"/>
                <w:sz w:val="24"/>
              </w:rPr>
            </w:pPr>
          </w:p>
          <w:p w:rsidR="00E736B0" w:rsidRDefault="00E736B0" w:rsidP="006F7164">
            <w:pPr>
              <w:spacing w:line="300" w:lineRule="auto"/>
              <w:rPr>
                <w:rFonts w:ascii="仿宋_GB2312" w:eastAsia="仿宋_GB2312"/>
                <w:color w:val="000000"/>
                <w:sz w:val="24"/>
              </w:rPr>
            </w:pPr>
          </w:p>
          <w:p w:rsidR="00E736B0" w:rsidRDefault="00E736B0" w:rsidP="006F7164">
            <w:pPr>
              <w:spacing w:line="300" w:lineRule="auto"/>
              <w:rPr>
                <w:rFonts w:ascii="仿宋_GB2312" w:eastAsia="仿宋_GB2312"/>
                <w:color w:val="000000"/>
                <w:sz w:val="24"/>
              </w:rPr>
            </w:pPr>
          </w:p>
          <w:p w:rsidR="00E736B0" w:rsidRDefault="00E736B0" w:rsidP="006F7164">
            <w:pPr>
              <w:spacing w:line="300" w:lineRule="auto"/>
              <w:rPr>
                <w:rFonts w:ascii="仿宋_GB2312" w:eastAsia="仿宋_GB2312"/>
                <w:b/>
                <w:bCs/>
                <w:color w:val="000000"/>
                <w:sz w:val="24"/>
              </w:rPr>
            </w:pPr>
          </w:p>
          <w:p w:rsidR="00E736B0" w:rsidRDefault="00E736B0" w:rsidP="006F7164">
            <w:pPr>
              <w:spacing w:line="300" w:lineRule="auto"/>
              <w:ind w:firstLineChars="400" w:firstLine="964"/>
              <w:rPr>
                <w:rFonts w:ascii="仿宋_GB2312" w:eastAsia="仿宋_GB2312"/>
                <w:b/>
                <w:bCs/>
                <w:color w:val="000000"/>
                <w:sz w:val="24"/>
              </w:rPr>
            </w:pPr>
            <w:r>
              <w:rPr>
                <w:rFonts w:ascii="仿宋_GB2312" w:eastAsia="仿宋_GB2312" w:hint="eastAsia"/>
                <w:b/>
                <w:bCs/>
                <w:color w:val="000000"/>
                <w:sz w:val="24"/>
              </w:rPr>
              <w:t xml:space="preserve">  单位负责人（签字）                         （公章）</w:t>
            </w:r>
          </w:p>
          <w:p w:rsidR="00E736B0" w:rsidRDefault="00E736B0" w:rsidP="006F7164">
            <w:pPr>
              <w:spacing w:line="300" w:lineRule="auto"/>
              <w:rPr>
                <w:rFonts w:ascii="仿宋_GB2312" w:eastAsia="仿宋_GB2312"/>
                <w:b/>
                <w:bCs/>
                <w:color w:val="000000"/>
                <w:sz w:val="24"/>
              </w:rPr>
            </w:pPr>
          </w:p>
          <w:p w:rsidR="00E736B0" w:rsidRDefault="00E736B0" w:rsidP="006F7164">
            <w:pPr>
              <w:adjustRightInd w:val="0"/>
              <w:snapToGrid w:val="0"/>
              <w:spacing w:line="300" w:lineRule="auto"/>
              <w:rPr>
                <w:rFonts w:ascii="黑体" w:eastAsia="黑体"/>
                <w:sz w:val="30"/>
              </w:rPr>
            </w:pPr>
            <w:r>
              <w:rPr>
                <w:rFonts w:ascii="仿宋_GB2312" w:eastAsia="仿宋_GB2312" w:hint="eastAsia"/>
                <w:b/>
                <w:bCs/>
                <w:color w:val="000000"/>
                <w:sz w:val="24"/>
              </w:rPr>
              <w:t xml:space="preserve">                                                   年    月    日</w:t>
            </w:r>
          </w:p>
        </w:tc>
      </w:tr>
      <w:tr w:rsidR="00E736B0" w:rsidTr="006F7164">
        <w:trPr>
          <w:cantSplit/>
          <w:trHeight w:val="780"/>
        </w:trPr>
        <w:tc>
          <w:tcPr>
            <w:tcW w:w="9288" w:type="dxa"/>
            <w:gridSpan w:val="6"/>
            <w:vAlign w:val="center"/>
          </w:tcPr>
          <w:p w:rsidR="00E736B0" w:rsidRDefault="00E736B0" w:rsidP="00D62EBD">
            <w:pPr>
              <w:spacing w:line="300" w:lineRule="auto"/>
              <w:rPr>
                <w:rFonts w:ascii="仿宋_GB2312" w:eastAsia="仿宋_GB2312"/>
                <w:color w:val="000000"/>
                <w:sz w:val="24"/>
              </w:rPr>
            </w:pPr>
            <w:r>
              <w:rPr>
                <w:rFonts w:ascii="黑体" w:eastAsia="黑体" w:hint="eastAsia"/>
                <w:sz w:val="30"/>
              </w:rPr>
              <w:lastRenderedPageBreak/>
              <w:t>十</w:t>
            </w:r>
            <w:r w:rsidR="00D62EBD">
              <w:rPr>
                <w:rFonts w:ascii="黑体" w:eastAsia="黑体" w:hint="eastAsia"/>
                <w:sz w:val="30"/>
              </w:rPr>
              <w:t>三</w:t>
            </w:r>
            <w:r>
              <w:rPr>
                <w:rFonts w:ascii="黑体" w:eastAsia="黑体" w:hint="eastAsia"/>
                <w:sz w:val="30"/>
              </w:rPr>
              <w:t>、</w:t>
            </w:r>
            <w:r w:rsidR="00636A8E">
              <w:rPr>
                <w:rFonts w:ascii="黑体" w:eastAsia="黑体" w:hint="eastAsia"/>
                <w:sz w:val="30"/>
              </w:rPr>
              <w:t>学校</w:t>
            </w:r>
            <w:r>
              <w:rPr>
                <w:rFonts w:ascii="黑体" w:eastAsia="黑体" w:hint="eastAsia"/>
                <w:sz w:val="30"/>
              </w:rPr>
              <w:t>专家组意见</w:t>
            </w:r>
          </w:p>
        </w:tc>
      </w:tr>
      <w:tr w:rsidR="00E736B0" w:rsidTr="006F7164">
        <w:trPr>
          <w:cantSplit/>
          <w:trHeight w:val="4185"/>
        </w:trPr>
        <w:tc>
          <w:tcPr>
            <w:tcW w:w="9288" w:type="dxa"/>
            <w:gridSpan w:val="6"/>
            <w:vAlign w:val="center"/>
          </w:tcPr>
          <w:p w:rsidR="00E736B0" w:rsidRDefault="00E736B0" w:rsidP="006F7164">
            <w:pPr>
              <w:spacing w:line="300" w:lineRule="auto"/>
              <w:rPr>
                <w:rFonts w:ascii="黑体" w:eastAsia="黑体"/>
                <w:sz w:val="30"/>
              </w:rPr>
            </w:pPr>
          </w:p>
          <w:p w:rsidR="00E736B0" w:rsidRDefault="00E736B0" w:rsidP="006F7164">
            <w:pPr>
              <w:spacing w:line="300" w:lineRule="auto"/>
              <w:rPr>
                <w:rFonts w:ascii="黑体" w:eastAsia="黑体"/>
                <w:sz w:val="30"/>
              </w:rPr>
            </w:pPr>
          </w:p>
          <w:p w:rsidR="00E736B0" w:rsidRDefault="00E736B0" w:rsidP="006F7164">
            <w:pPr>
              <w:spacing w:line="300" w:lineRule="auto"/>
              <w:rPr>
                <w:rFonts w:ascii="黑体" w:eastAsia="黑体"/>
                <w:sz w:val="30"/>
              </w:rPr>
            </w:pPr>
          </w:p>
          <w:p w:rsidR="001E5C4B" w:rsidRDefault="001E5C4B" w:rsidP="006F7164">
            <w:pPr>
              <w:spacing w:line="300" w:lineRule="auto"/>
              <w:rPr>
                <w:rFonts w:ascii="黑体" w:eastAsia="黑体"/>
                <w:sz w:val="30"/>
              </w:rPr>
            </w:pPr>
          </w:p>
          <w:p w:rsidR="001E5C4B" w:rsidRDefault="001E5C4B" w:rsidP="006F7164">
            <w:pPr>
              <w:spacing w:line="300" w:lineRule="auto"/>
              <w:rPr>
                <w:rFonts w:ascii="黑体" w:eastAsia="黑体"/>
                <w:sz w:val="30"/>
              </w:rPr>
            </w:pPr>
          </w:p>
          <w:p w:rsidR="001E5C4B" w:rsidRDefault="001E5C4B" w:rsidP="006F7164">
            <w:pPr>
              <w:spacing w:line="300" w:lineRule="auto"/>
              <w:rPr>
                <w:rFonts w:ascii="黑体" w:eastAsia="黑体"/>
                <w:sz w:val="30"/>
              </w:rPr>
            </w:pPr>
          </w:p>
          <w:p w:rsidR="00322086" w:rsidRDefault="00322086" w:rsidP="006F7164">
            <w:pPr>
              <w:spacing w:line="300" w:lineRule="auto"/>
              <w:rPr>
                <w:rFonts w:ascii="黑体" w:eastAsia="黑体"/>
                <w:sz w:val="30"/>
              </w:rPr>
            </w:pPr>
          </w:p>
          <w:p w:rsidR="001E5C4B" w:rsidRDefault="001E5C4B" w:rsidP="006F7164">
            <w:pPr>
              <w:spacing w:line="300" w:lineRule="auto"/>
              <w:rPr>
                <w:rFonts w:ascii="黑体" w:eastAsia="黑体"/>
                <w:sz w:val="30"/>
              </w:rPr>
            </w:pPr>
          </w:p>
          <w:p w:rsidR="00E736B0" w:rsidRDefault="00E736B0" w:rsidP="006F7164">
            <w:pPr>
              <w:spacing w:line="300" w:lineRule="auto"/>
              <w:rPr>
                <w:rFonts w:ascii="黑体" w:eastAsia="黑体"/>
                <w:sz w:val="30"/>
              </w:rPr>
            </w:pPr>
          </w:p>
          <w:p w:rsidR="00E736B0" w:rsidRDefault="00E736B0" w:rsidP="006F7164">
            <w:pPr>
              <w:spacing w:line="300" w:lineRule="auto"/>
              <w:rPr>
                <w:rFonts w:ascii="黑体" w:eastAsia="黑体"/>
                <w:sz w:val="30"/>
              </w:rPr>
            </w:pPr>
          </w:p>
          <w:p w:rsidR="00E736B0" w:rsidRDefault="00636A8E" w:rsidP="006F7164">
            <w:pPr>
              <w:spacing w:line="300" w:lineRule="auto"/>
              <w:rPr>
                <w:rFonts w:ascii="黑体" w:eastAsia="黑体"/>
                <w:sz w:val="30"/>
              </w:rPr>
            </w:pPr>
            <w:r>
              <w:rPr>
                <w:rFonts w:ascii="黑体" w:eastAsia="黑体" w:hint="eastAsia"/>
                <w:sz w:val="30"/>
              </w:rPr>
              <w:t>专家签名：</w:t>
            </w:r>
          </w:p>
        </w:tc>
      </w:tr>
      <w:tr w:rsidR="00E736B0" w:rsidTr="006F7164">
        <w:trPr>
          <w:cantSplit/>
          <w:trHeight w:val="780"/>
        </w:trPr>
        <w:tc>
          <w:tcPr>
            <w:tcW w:w="9288" w:type="dxa"/>
            <w:gridSpan w:val="6"/>
            <w:vAlign w:val="center"/>
          </w:tcPr>
          <w:p w:rsidR="00E736B0" w:rsidRDefault="00E736B0" w:rsidP="00D62EBD">
            <w:pPr>
              <w:spacing w:line="300" w:lineRule="auto"/>
              <w:rPr>
                <w:rFonts w:ascii="黑体" w:eastAsia="黑体"/>
                <w:sz w:val="30"/>
              </w:rPr>
            </w:pPr>
            <w:r>
              <w:rPr>
                <w:rFonts w:ascii="黑体" w:eastAsia="黑体" w:hint="eastAsia"/>
                <w:sz w:val="30"/>
              </w:rPr>
              <w:t>十</w:t>
            </w:r>
            <w:r w:rsidR="00D62EBD">
              <w:rPr>
                <w:rFonts w:ascii="黑体" w:eastAsia="黑体" w:hint="eastAsia"/>
                <w:sz w:val="30"/>
              </w:rPr>
              <w:t>四</w:t>
            </w:r>
            <w:r>
              <w:rPr>
                <w:rFonts w:ascii="黑体" w:eastAsia="黑体" w:hint="eastAsia"/>
                <w:sz w:val="30"/>
              </w:rPr>
              <w:t>、</w:t>
            </w:r>
            <w:r w:rsidR="00636A8E">
              <w:rPr>
                <w:rFonts w:ascii="黑体" w:eastAsia="黑体" w:hint="eastAsia"/>
                <w:sz w:val="30"/>
              </w:rPr>
              <w:t>学校</w:t>
            </w:r>
            <w:r>
              <w:rPr>
                <w:rFonts w:ascii="黑体" w:eastAsia="黑体" w:hint="eastAsia"/>
                <w:sz w:val="30"/>
              </w:rPr>
              <w:t>审</w:t>
            </w:r>
            <w:r w:rsidR="00322086">
              <w:rPr>
                <w:rFonts w:ascii="黑体" w:eastAsia="黑体" w:hint="eastAsia"/>
                <w:sz w:val="30"/>
              </w:rPr>
              <w:t>核</w:t>
            </w:r>
            <w:r>
              <w:rPr>
                <w:rFonts w:ascii="黑体" w:eastAsia="黑体" w:hint="eastAsia"/>
                <w:sz w:val="30"/>
              </w:rPr>
              <w:t>意见</w:t>
            </w:r>
          </w:p>
        </w:tc>
      </w:tr>
      <w:tr w:rsidR="00E736B0" w:rsidTr="00322086">
        <w:trPr>
          <w:cantSplit/>
          <w:trHeight w:val="4867"/>
        </w:trPr>
        <w:tc>
          <w:tcPr>
            <w:tcW w:w="9288" w:type="dxa"/>
            <w:gridSpan w:val="6"/>
            <w:vAlign w:val="center"/>
          </w:tcPr>
          <w:p w:rsidR="00E736B0" w:rsidRDefault="00E736B0" w:rsidP="006F7164">
            <w:pPr>
              <w:spacing w:line="300" w:lineRule="auto"/>
              <w:rPr>
                <w:rFonts w:ascii="黑体" w:eastAsia="黑体"/>
                <w:sz w:val="30"/>
              </w:rPr>
            </w:pPr>
          </w:p>
          <w:p w:rsidR="00E736B0" w:rsidRDefault="00E736B0" w:rsidP="006F7164">
            <w:pPr>
              <w:spacing w:line="300" w:lineRule="auto"/>
              <w:rPr>
                <w:rFonts w:ascii="黑体" w:eastAsia="黑体"/>
                <w:sz w:val="30"/>
              </w:rPr>
            </w:pPr>
          </w:p>
          <w:p w:rsidR="00E736B0" w:rsidRDefault="00E736B0" w:rsidP="006F7164">
            <w:pPr>
              <w:spacing w:line="300" w:lineRule="auto"/>
              <w:rPr>
                <w:rFonts w:ascii="黑体" w:eastAsia="黑体"/>
                <w:sz w:val="30"/>
              </w:rPr>
            </w:pPr>
          </w:p>
          <w:p w:rsidR="00E736B0" w:rsidRDefault="00E736B0" w:rsidP="006F7164">
            <w:pPr>
              <w:spacing w:line="300" w:lineRule="auto"/>
              <w:rPr>
                <w:rFonts w:ascii="黑体" w:eastAsia="黑体"/>
                <w:sz w:val="30"/>
              </w:rPr>
            </w:pPr>
          </w:p>
          <w:p w:rsidR="00E736B0" w:rsidRDefault="00E736B0" w:rsidP="006F7164">
            <w:pPr>
              <w:spacing w:line="300" w:lineRule="auto"/>
              <w:rPr>
                <w:rFonts w:ascii="黑体" w:eastAsia="黑体"/>
                <w:sz w:val="30"/>
              </w:rPr>
            </w:pPr>
          </w:p>
          <w:p w:rsidR="00E736B0" w:rsidRDefault="00E736B0" w:rsidP="006F7164">
            <w:pPr>
              <w:spacing w:line="300" w:lineRule="auto"/>
              <w:rPr>
                <w:rFonts w:ascii="黑体" w:eastAsia="黑体"/>
                <w:sz w:val="30"/>
              </w:rPr>
            </w:pPr>
            <w:r>
              <w:rPr>
                <w:rFonts w:ascii="黑体" w:eastAsia="黑体" w:hint="eastAsia"/>
                <w:sz w:val="30"/>
              </w:rPr>
              <w:t xml:space="preserve">                                          年    月    日</w:t>
            </w:r>
          </w:p>
        </w:tc>
      </w:tr>
    </w:tbl>
    <w:p w:rsidR="00E736B0" w:rsidRDefault="00E736B0" w:rsidP="001E5C4B"/>
    <w:sectPr w:rsidR="00E736B0" w:rsidSect="00F53C0B">
      <w:pgSz w:w="11906" w:h="16838"/>
      <w:pgMar w:top="1418" w:right="1474"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157" w:rsidRDefault="005D0157">
      <w:r>
        <w:separator/>
      </w:r>
    </w:p>
  </w:endnote>
  <w:endnote w:type="continuationSeparator" w:id="0">
    <w:p w:rsidR="005D0157" w:rsidRDefault="005D0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164" w:rsidRDefault="004853C0">
    <w:pPr>
      <w:pStyle w:val="a9"/>
      <w:framePr w:wrap="around" w:vAnchor="text" w:hAnchor="margin" w:xAlign="center" w:y="1"/>
      <w:rPr>
        <w:rStyle w:val="a8"/>
      </w:rPr>
    </w:pPr>
    <w:r>
      <w:rPr>
        <w:rStyle w:val="a8"/>
      </w:rPr>
      <w:fldChar w:fldCharType="begin"/>
    </w:r>
    <w:r w:rsidR="006F7164">
      <w:rPr>
        <w:rStyle w:val="a8"/>
      </w:rPr>
      <w:instrText xml:space="preserve">PAGE  </w:instrText>
    </w:r>
    <w:r>
      <w:rPr>
        <w:rStyle w:val="a8"/>
      </w:rPr>
      <w:fldChar w:fldCharType="end"/>
    </w:r>
  </w:p>
  <w:p w:rsidR="006F7164" w:rsidRDefault="006F716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164" w:rsidRDefault="006F7164">
    <w:pPr>
      <w:pStyle w:val="a9"/>
      <w:framePr w:w="542" w:h="310" w:hRule="exact" w:wrap="around" w:vAnchor="text" w:hAnchor="page" w:x="5852" w:yAlign="center"/>
      <w:rPr>
        <w:rStyle w:val="a8"/>
        <w:rFonts w:ascii="仿宋_GB2312"/>
        <w:sz w:val="21"/>
      </w:rPr>
    </w:pPr>
  </w:p>
  <w:p w:rsidR="006F7164" w:rsidRDefault="006F716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157" w:rsidRDefault="005D0157">
      <w:r>
        <w:separator/>
      </w:r>
    </w:p>
  </w:footnote>
  <w:footnote w:type="continuationSeparator" w:id="0">
    <w:p w:rsidR="005D0157" w:rsidRDefault="005D0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164" w:rsidRDefault="006F7164" w:rsidP="006F7164">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164" w:rsidRDefault="006F7164">
    <w:pPr>
      <w:pStyle w:val="a7"/>
      <w:pBdr>
        <w:bottom w:val="none" w:sz="0" w:space="0" w:color="auto"/>
      </w:pBdr>
      <w:jc w:val="both"/>
      <w:rPr>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36B0"/>
    <w:rsid w:val="00016E4B"/>
    <w:rsid w:val="00043BDC"/>
    <w:rsid w:val="000C0219"/>
    <w:rsid w:val="00105562"/>
    <w:rsid w:val="001E5C4B"/>
    <w:rsid w:val="00231243"/>
    <w:rsid w:val="00236D36"/>
    <w:rsid w:val="00284F3E"/>
    <w:rsid w:val="002B4D34"/>
    <w:rsid w:val="002B7722"/>
    <w:rsid w:val="00322086"/>
    <w:rsid w:val="00352677"/>
    <w:rsid w:val="00401DDF"/>
    <w:rsid w:val="00471642"/>
    <w:rsid w:val="004853C0"/>
    <w:rsid w:val="004B7E6F"/>
    <w:rsid w:val="005D0157"/>
    <w:rsid w:val="00636A8E"/>
    <w:rsid w:val="006A51EC"/>
    <w:rsid w:val="006F7164"/>
    <w:rsid w:val="00703148"/>
    <w:rsid w:val="007A4EA6"/>
    <w:rsid w:val="008045DE"/>
    <w:rsid w:val="008314D3"/>
    <w:rsid w:val="008E3F7C"/>
    <w:rsid w:val="009945D6"/>
    <w:rsid w:val="00B649B8"/>
    <w:rsid w:val="00C2514B"/>
    <w:rsid w:val="00CC1A3A"/>
    <w:rsid w:val="00D62EBD"/>
    <w:rsid w:val="00DC3831"/>
    <w:rsid w:val="00E13048"/>
    <w:rsid w:val="00E736B0"/>
    <w:rsid w:val="00F51A2B"/>
    <w:rsid w:val="00F53C0B"/>
    <w:rsid w:val="00F73880"/>
    <w:rsid w:val="00F73893"/>
    <w:rsid w:val="00FC0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36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736B0"/>
    <w:rPr>
      <w:caps w:val="0"/>
      <w:strike w:val="0"/>
      <w:dstrike w:val="0"/>
      <w:color w:val="0000FF"/>
      <w:u w:val="none"/>
      <w:effect w:val="none"/>
    </w:rPr>
  </w:style>
  <w:style w:type="character" w:styleId="a4">
    <w:name w:val="Strong"/>
    <w:basedOn w:val="a0"/>
    <w:qFormat/>
    <w:rsid w:val="00E736B0"/>
    <w:rPr>
      <w:b/>
      <w:bCs/>
    </w:rPr>
  </w:style>
  <w:style w:type="paragraph" w:styleId="a5">
    <w:name w:val="Normal (Web)"/>
    <w:basedOn w:val="a"/>
    <w:rsid w:val="00E736B0"/>
    <w:pPr>
      <w:widowControl/>
      <w:spacing w:before="100" w:beforeAutospacing="1" w:after="100" w:afterAutospacing="1"/>
      <w:jc w:val="left"/>
    </w:pPr>
    <w:rPr>
      <w:rFonts w:ascii="宋体" w:hAnsi="宋体"/>
      <w:kern w:val="0"/>
      <w:sz w:val="24"/>
    </w:rPr>
  </w:style>
  <w:style w:type="paragraph" w:styleId="a6">
    <w:name w:val="Plain Text"/>
    <w:basedOn w:val="a"/>
    <w:rsid w:val="00E736B0"/>
    <w:rPr>
      <w:rFonts w:ascii="宋体" w:hAnsi="Courier New"/>
      <w:szCs w:val="20"/>
    </w:rPr>
  </w:style>
  <w:style w:type="paragraph" w:styleId="a7">
    <w:name w:val="header"/>
    <w:basedOn w:val="a"/>
    <w:rsid w:val="00E736B0"/>
    <w:pPr>
      <w:pBdr>
        <w:bottom w:val="single" w:sz="6" w:space="1" w:color="auto"/>
      </w:pBdr>
      <w:tabs>
        <w:tab w:val="center" w:pos="4153"/>
        <w:tab w:val="right" w:pos="8306"/>
      </w:tabs>
      <w:snapToGrid w:val="0"/>
      <w:jc w:val="center"/>
    </w:pPr>
    <w:rPr>
      <w:sz w:val="18"/>
      <w:szCs w:val="18"/>
    </w:rPr>
  </w:style>
  <w:style w:type="character" w:styleId="a8">
    <w:name w:val="page number"/>
    <w:basedOn w:val="a0"/>
    <w:rsid w:val="00E736B0"/>
  </w:style>
  <w:style w:type="paragraph" w:styleId="a9">
    <w:name w:val="footer"/>
    <w:basedOn w:val="a"/>
    <w:rsid w:val="00E736B0"/>
    <w:pPr>
      <w:tabs>
        <w:tab w:val="center" w:pos="4153"/>
        <w:tab w:val="right" w:pos="8306"/>
      </w:tabs>
      <w:snapToGrid w:val="0"/>
      <w:jc w:val="left"/>
    </w:pPr>
    <w:rPr>
      <w:sz w:val="18"/>
      <w:szCs w:val="18"/>
    </w:rPr>
  </w:style>
  <w:style w:type="table" w:styleId="aa">
    <w:name w:val="Table Grid"/>
    <w:basedOn w:val="a1"/>
    <w:rsid w:val="00B649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11</Pages>
  <Words>291</Words>
  <Characters>1661</Characters>
  <Application>Microsoft Office Word</Application>
  <DocSecurity>0</DocSecurity>
  <Lines>13</Lines>
  <Paragraphs>3</Paragraphs>
  <ScaleCrop>false</ScaleCrop>
  <Company>微软中国</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河南省财政厅  河南省科技厅</dc:title>
  <dc:creator>微软用户</dc:creator>
  <cp:lastModifiedBy>dreamsummit</cp:lastModifiedBy>
  <cp:revision>23</cp:revision>
  <cp:lastPrinted>2016-07-10T01:45:00Z</cp:lastPrinted>
  <dcterms:created xsi:type="dcterms:W3CDTF">2016-07-10T01:13:00Z</dcterms:created>
  <dcterms:modified xsi:type="dcterms:W3CDTF">2019-07-05T08:27:00Z</dcterms:modified>
</cp:coreProperties>
</file>